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FB69E4" w:rsidTr="00FB69E4">
        <w:tc>
          <w:tcPr>
            <w:tcW w:w="4785" w:type="dxa"/>
          </w:tcPr>
          <w:p w:rsidR="00FB69E4" w:rsidRDefault="00FB69E4"/>
        </w:tc>
        <w:tc>
          <w:tcPr>
            <w:tcW w:w="4786" w:type="dxa"/>
          </w:tcPr>
          <w:p w:rsidR="00FB69E4" w:rsidRDefault="00FB69E4" w:rsidP="00FB69E4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Приложение </w:t>
            </w:r>
          </w:p>
          <w:p w:rsidR="00FB69E4" w:rsidRDefault="00FB69E4" w:rsidP="00FB69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постановлению администрации муниципального округа г. Партизанск Приморского края</w:t>
            </w:r>
          </w:p>
          <w:p w:rsidR="000700AB" w:rsidRDefault="000700AB" w:rsidP="000700AB">
            <w:pPr>
              <w:jc w:val="center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  <w:u w:val="single"/>
              </w:rPr>
              <w:t>09.07.2025 г.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  <w:u w:val="single"/>
              </w:rPr>
              <w:t>№ 1096-па</w:t>
            </w:r>
          </w:p>
          <w:p w:rsidR="00FB69E4" w:rsidRDefault="000700AB" w:rsidP="000700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FB69E4">
              <w:rPr>
                <w:sz w:val="28"/>
                <w:szCs w:val="28"/>
              </w:rPr>
              <w:t>« Приложение № 10</w:t>
            </w:r>
          </w:p>
          <w:p w:rsidR="00FB69E4" w:rsidRDefault="00FB69E4" w:rsidP="00FB69E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положению о порядке организации</w:t>
            </w:r>
          </w:p>
          <w:p w:rsidR="00FB69E4" w:rsidRDefault="00FB69E4" w:rsidP="00FB69E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 проведения конкурса</w:t>
            </w:r>
          </w:p>
          <w:p w:rsidR="00FB69E4" w:rsidRDefault="00FB69E4" w:rsidP="00FB69E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лучшую постановку работы</w:t>
            </w:r>
          </w:p>
          <w:p w:rsidR="00FB69E4" w:rsidRDefault="00FB69E4" w:rsidP="00FB69E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охране труда на территории</w:t>
            </w:r>
          </w:p>
          <w:p w:rsidR="00FB69E4" w:rsidRDefault="00FB69E4" w:rsidP="00FB69E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>муниципального округа г. Партизанск Приморского края</w:t>
            </w:r>
          </w:p>
          <w:p w:rsidR="00FB69E4" w:rsidRDefault="00FB69E4" w:rsidP="00FB69E4">
            <w:pPr>
              <w:jc w:val="center"/>
            </w:pPr>
          </w:p>
          <w:p w:rsidR="00FB69E4" w:rsidRDefault="00FB69E4" w:rsidP="00FB69E4">
            <w:pPr>
              <w:jc w:val="center"/>
            </w:pPr>
          </w:p>
          <w:p w:rsidR="00FB69E4" w:rsidRDefault="00FB69E4" w:rsidP="00FB69E4">
            <w:pPr>
              <w:jc w:val="center"/>
            </w:pPr>
          </w:p>
        </w:tc>
      </w:tr>
    </w:tbl>
    <w:p w:rsidR="00FB69E4" w:rsidRDefault="00FB69E4" w:rsidP="00FB69E4">
      <w:pPr>
        <w:spacing w:line="360" w:lineRule="auto"/>
        <w:jc w:val="center"/>
      </w:pPr>
      <w:r>
        <w:rPr>
          <w:b/>
          <w:sz w:val="28"/>
          <w:szCs w:val="28"/>
        </w:rPr>
        <w:t>ИНФОРМАЦИОННАЯ КАРТА</w:t>
      </w:r>
    </w:p>
    <w:p w:rsidR="00FB69E4" w:rsidRDefault="00FB69E4" w:rsidP="00FB69E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участника конкурса на лучшую постановку работы по охране труда </w:t>
      </w:r>
    </w:p>
    <w:p w:rsidR="00FB69E4" w:rsidRDefault="00FB69E4" w:rsidP="00FB69E4">
      <w:pPr>
        <w:jc w:val="center"/>
      </w:pPr>
      <w:r>
        <w:rPr>
          <w:sz w:val="28"/>
          <w:szCs w:val="28"/>
        </w:rPr>
        <w:t>в номинации «Лучший специалист в области охраны труда в муниципальном округе город Партизанск Приморского края»</w:t>
      </w:r>
    </w:p>
    <w:p w:rsidR="00FB69E4" w:rsidRDefault="00FB69E4" w:rsidP="00FB69E4">
      <w:pPr>
        <w:jc w:val="center"/>
        <w:rPr>
          <w:b/>
          <w:sz w:val="28"/>
          <w:szCs w:val="28"/>
        </w:rPr>
      </w:pPr>
    </w:p>
    <w:p w:rsidR="00FB69E4" w:rsidRPr="00FB69E4" w:rsidRDefault="00FB69E4" w:rsidP="00FB69E4">
      <w:pPr>
        <w:pStyle w:val="a6"/>
        <w:numPr>
          <w:ilvl w:val="0"/>
          <w:numId w:val="1"/>
        </w:numPr>
        <w:jc w:val="center"/>
        <w:rPr>
          <w:b/>
          <w:sz w:val="28"/>
          <w:szCs w:val="28"/>
        </w:rPr>
      </w:pPr>
      <w:r w:rsidRPr="00FB69E4">
        <w:rPr>
          <w:b/>
          <w:sz w:val="28"/>
          <w:szCs w:val="28"/>
        </w:rPr>
        <w:t>Общие сведения</w:t>
      </w:r>
    </w:p>
    <w:p w:rsidR="00FB69E4" w:rsidRDefault="00FB69E4" w:rsidP="00FB69E4">
      <w:pPr>
        <w:pStyle w:val="a6"/>
        <w:numPr>
          <w:ilvl w:val="0"/>
          <w:numId w:val="1"/>
        </w:numPr>
        <w:jc w:val="center"/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96"/>
        <w:gridCol w:w="4663"/>
        <w:gridCol w:w="4206"/>
      </w:tblGrid>
      <w:tr w:rsidR="00FB69E4" w:rsidTr="00FB69E4">
        <w:trPr>
          <w:trHeight w:val="671"/>
        </w:trPr>
        <w:tc>
          <w:tcPr>
            <w:tcW w:w="1196" w:type="dxa"/>
            <w:shd w:val="clear" w:color="auto" w:fill="auto"/>
            <w:vAlign w:val="center"/>
          </w:tcPr>
          <w:p w:rsidR="00FB69E4" w:rsidRDefault="00FB69E4" w:rsidP="005A598B">
            <w:pPr>
              <w:ind w:left="-354" w:right="-419"/>
              <w:jc w:val="center"/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4663" w:type="dxa"/>
            <w:shd w:val="clear" w:color="auto" w:fill="auto"/>
            <w:vAlign w:val="center"/>
          </w:tcPr>
          <w:p w:rsidR="00FB69E4" w:rsidRDefault="00FB69E4" w:rsidP="005A598B">
            <w:r>
              <w:rPr>
                <w:sz w:val="28"/>
                <w:szCs w:val="28"/>
              </w:rPr>
              <w:t>Фамилия, имя, отчество (при наличии) участника конкурса</w:t>
            </w:r>
          </w:p>
        </w:tc>
        <w:tc>
          <w:tcPr>
            <w:tcW w:w="4206" w:type="dxa"/>
            <w:shd w:val="clear" w:color="auto" w:fill="auto"/>
          </w:tcPr>
          <w:p w:rsidR="00FB69E4" w:rsidRDefault="00FB69E4" w:rsidP="005A598B">
            <w:pPr>
              <w:snapToGrid w:val="0"/>
              <w:ind w:firstLine="70"/>
              <w:jc w:val="both"/>
              <w:rPr>
                <w:b/>
                <w:sz w:val="28"/>
                <w:szCs w:val="28"/>
              </w:rPr>
            </w:pPr>
          </w:p>
          <w:p w:rsidR="00FB69E4" w:rsidRDefault="00FB69E4" w:rsidP="005A598B">
            <w:pPr>
              <w:ind w:firstLine="70"/>
              <w:jc w:val="both"/>
              <w:rPr>
                <w:b/>
                <w:sz w:val="28"/>
                <w:szCs w:val="28"/>
              </w:rPr>
            </w:pPr>
          </w:p>
        </w:tc>
      </w:tr>
      <w:tr w:rsidR="00FB69E4" w:rsidTr="00FB69E4">
        <w:trPr>
          <w:trHeight w:val="574"/>
        </w:trPr>
        <w:tc>
          <w:tcPr>
            <w:tcW w:w="1196" w:type="dxa"/>
            <w:shd w:val="clear" w:color="auto" w:fill="auto"/>
            <w:vAlign w:val="center"/>
          </w:tcPr>
          <w:p w:rsidR="00FB69E4" w:rsidRDefault="00FB69E4" w:rsidP="005A598B">
            <w:pPr>
              <w:ind w:left="-354" w:right="-419"/>
              <w:jc w:val="center"/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4663" w:type="dxa"/>
            <w:shd w:val="clear" w:color="auto" w:fill="auto"/>
            <w:vAlign w:val="center"/>
          </w:tcPr>
          <w:p w:rsidR="00FB69E4" w:rsidRDefault="00FB69E4" w:rsidP="005A598B">
            <w:r>
              <w:rPr>
                <w:sz w:val="28"/>
                <w:szCs w:val="28"/>
              </w:rPr>
              <w:t>Полное наименование организации (без сокращений)</w:t>
            </w:r>
          </w:p>
        </w:tc>
        <w:tc>
          <w:tcPr>
            <w:tcW w:w="4206" w:type="dxa"/>
            <w:shd w:val="clear" w:color="auto" w:fill="auto"/>
          </w:tcPr>
          <w:p w:rsidR="00FB69E4" w:rsidRDefault="00FB69E4" w:rsidP="005A598B">
            <w:pPr>
              <w:snapToGrid w:val="0"/>
              <w:jc w:val="both"/>
              <w:rPr>
                <w:b/>
                <w:sz w:val="28"/>
                <w:szCs w:val="28"/>
              </w:rPr>
            </w:pPr>
          </w:p>
          <w:p w:rsidR="00FB69E4" w:rsidRDefault="00FB69E4" w:rsidP="005A598B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B69E4" w:rsidTr="00FB69E4">
        <w:trPr>
          <w:trHeight w:val="691"/>
        </w:trPr>
        <w:tc>
          <w:tcPr>
            <w:tcW w:w="1196" w:type="dxa"/>
            <w:shd w:val="clear" w:color="auto" w:fill="auto"/>
            <w:vAlign w:val="center"/>
          </w:tcPr>
          <w:p w:rsidR="00FB69E4" w:rsidRDefault="00FB69E4" w:rsidP="005A598B">
            <w:pPr>
              <w:ind w:left="-354" w:right="-419"/>
              <w:jc w:val="center"/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4663" w:type="dxa"/>
            <w:shd w:val="clear" w:color="auto" w:fill="auto"/>
            <w:vAlign w:val="center"/>
          </w:tcPr>
          <w:p w:rsidR="00FB69E4" w:rsidRDefault="00FB69E4" w:rsidP="005A598B">
            <w:r>
              <w:rPr>
                <w:sz w:val="28"/>
                <w:szCs w:val="28"/>
              </w:rPr>
              <w:t>Наименование должности участника конкурса</w:t>
            </w:r>
          </w:p>
        </w:tc>
        <w:tc>
          <w:tcPr>
            <w:tcW w:w="4206" w:type="dxa"/>
            <w:shd w:val="clear" w:color="auto" w:fill="auto"/>
          </w:tcPr>
          <w:p w:rsidR="00FB69E4" w:rsidRDefault="00FB69E4" w:rsidP="005A598B">
            <w:pPr>
              <w:snapToGrid w:val="0"/>
              <w:ind w:firstLine="70"/>
              <w:jc w:val="both"/>
              <w:rPr>
                <w:b/>
                <w:sz w:val="28"/>
                <w:szCs w:val="28"/>
              </w:rPr>
            </w:pPr>
          </w:p>
        </w:tc>
      </w:tr>
      <w:tr w:rsidR="00FB69E4" w:rsidTr="00FB69E4">
        <w:trPr>
          <w:trHeight w:val="436"/>
        </w:trPr>
        <w:tc>
          <w:tcPr>
            <w:tcW w:w="1196" w:type="dxa"/>
            <w:shd w:val="clear" w:color="auto" w:fill="auto"/>
            <w:vAlign w:val="center"/>
          </w:tcPr>
          <w:p w:rsidR="00FB69E4" w:rsidRDefault="00FB69E4" w:rsidP="005A598B">
            <w:pPr>
              <w:ind w:left="-354" w:right="-419"/>
              <w:jc w:val="center"/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4663" w:type="dxa"/>
            <w:shd w:val="clear" w:color="auto" w:fill="auto"/>
            <w:vAlign w:val="center"/>
          </w:tcPr>
          <w:p w:rsidR="00FB69E4" w:rsidRDefault="00FB69E4" w:rsidP="005A598B">
            <w:r>
              <w:rPr>
                <w:sz w:val="28"/>
                <w:szCs w:val="28"/>
              </w:rPr>
              <w:t>Адрес фактического нахождения организации в муниципальном образовании (далее – МО)</w:t>
            </w:r>
          </w:p>
        </w:tc>
        <w:tc>
          <w:tcPr>
            <w:tcW w:w="4206" w:type="dxa"/>
            <w:shd w:val="clear" w:color="auto" w:fill="auto"/>
          </w:tcPr>
          <w:p w:rsidR="00FB69E4" w:rsidRDefault="00FB69E4" w:rsidP="005A598B">
            <w:pPr>
              <w:snapToGrid w:val="0"/>
              <w:ind w:firstLine="70"/>
              <w:jc w:val="both"/>
              <w:rPr>
                <w:b/>
                <w:sz w:val="28"/>
                <w:szCs w:val="28"/>
              </w:rPr>
            </w:pPr>
          </w:p>
        </w:tc>
      </w:tr>
      <w:tr w:rsidR="00FB69E4" w:rsidTr="00FB69E4">
        <w:trPr>
          <w:trHeight w:val="436"/>
        </w:trPr>
        <w:tc>
          <w:tcPr>
            <w:tcW w:w="1196" w:type="dxa"/>
            <w:shd w:val="clear" w:color="auto" w:fill="auto"/>
            <w:vAlign w:val="center"/>
          </w:tcPr>
          <w:p w:rsidR="00FB69E4" w:rsidRDefault="00FB69E4" w:rsidP="005A598B">
            <w:pPr>
              <w:ind w:left="-354" w:right="-41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4663" w:type="dxa"/>
            <w:shd w:val="clear" w:color="auto" w:fill="auto"/>
            <w:vAlign w:val="center"/>
          </w:tcPr>
          <w:p w:rsidR="00FB69E4" w:rsidRDefault="00FB69E4" w:rsidP="005A59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Общий стаж работы в области охраны труда</w:t>
            </w:r>
          </w:p>
        </w:tc>
        <w:tc>
          <w:tcPr>
            <w:tcW w:w="4206" w:type="dxa"/>
            <w:shd w:val="clear" w:color="auto" w:fill="auto"/>
          </w:tcPr>
          <w:p w:rsidR="00FB69E4" w:rsidRDefault="00FB69E4" w:rsidP="005A598B">
            <w:pPr>
              <w:snapToGrid w:val="0"/>
              <w:ind w:firstLine="70"/>
              <w:jc w:val="both"/>
              <w:rPr>
                <w:b/>
                <w:sz w:val="28"/>
                <w:szCs w:val="28"/>
              </w:rPr>
            </w:pPr>
          </w:p>
        </w:tc>
      </w:tr>
      <w:tr w:rsidR="00FB69E4" w:rsidTr="00FB69E4">
        <w:trPr>
          <w:trHeight w:val="436"/>
        </w:trPr>
        <w:tc>
          <w:tcPr>
            <w:tcW w:w="1196" w:type="dxa"/>
            <w:shd w:val="clear" w:color="auto" w:fill="auto"/>
            <w:vAlign w:val="center"/>
          </w:tcPr>
          <w:p w:rsidR="00FB69E4" w:rsidRDefault="00FB69E4" w:rsidP="005A598B">
            <w:pPr>
              <w:ind w:left="-354" w:right="-41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4663" w:type="dxa"/>
            <w:shd w:val="clear" w:color="auto" w:fill="auto"/>
            <w:vAlign w:val="center"/>
          </w:tcPr>
          <w:p w:rsidR="00FB69E4" w:rsidRDefault="00FB69E4" w:rsidP="005A59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Образование, специальность по документу об образовании</w:t>
            </w:r>
          </w:p>
        </w:tc>
        <w:tc>
          <w:tcPr>
            <w:tcW w:w="4206" w:type="dxa"/>
            <w:shd w:val="clear" w:color="auto" w:fill="auto"/>
          </w:tcPr>
          <w:p w:rsidR="00FB69E4" w:rsidRDefault="00FB69E4" w:rsidP="005A598B">
            <w:pPr>
              <w:snapToGrid w:val="0"/>
              <w:ind w:firstLine="70"/>
              <w:jc w:val="both"/>
              <w:rPr>
                <w:b/>
                <w:sz w:val="28"/>
                <w:szCs w:val="28"/>
              </w:rPr>
            </w:pPr>
          </w:p>
        </w:tc>
      </w:tr>
      <w:tr w:rsidR="00FB69E4" w:rsidTr="00FB69E4">
        <w:trPr>
          <w:trHeight w:val="436"/>
        </w:trPr>
        <w:tc>
          <w:tcPr>
            <w:tcW w:w="1196" w:type="dxa"/>
            <w:shd w:val="clear" w:color="auto" w:fill="auto"/>
            <w:vAlign w:val="center"/>
          </w:tcPr>
          <w:p w:rsidR="00FB69E4" w:rsidRDefault="00FB69E4" w:rsidP="005A598B">
            <w:pPr>
              <w:ind w:left="-354" w:right="-41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4663" w:type="dxa"/>
            <w:shd w:val="clear" w:color="auto" w:fill="auto"/>
            <w:vAlign w:val="center"/>
          </w:tcPr>
          <w:p w:rsidR="00FB69E4" w:rsidRDefault="00FB69E4" w:rsidP="005A59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Телефон (указать код города)</w:t>
            </w:r>
          </w:p>
        </w:tc>
        <w:tc>
          <w:tcPr>
            <w:tcW w:w="4206" w:type="dxa"/>
            <w:shd w:val="clear" w:color="auto" w:fill="auto"/>
          </w:tcPr>
          <w:p w:rsidR="00FB69E4" w:rsidRDefault="00FB69E4" w:rsidP="005A598B">
            <w:pPr>
              <w:snapToGrid w:val="0"/>
              <w:ind w:firstLine="70"/>
              <w:jc w:val="both"/>
              <w:rPr>
                <w:b/>
                <w:sz w:val="28"/>
                <w:szCs w:val="28"/>
              </w:rPr>
            </w:pPr>
          </w:p>
        </w:tc>
      </w:tr>
      <w:tr w:rsidR="00FB69E4" w:rsidTr="00FB69E4">
        <w:trPr>
          <w:trHeight w:val="414"/>
        </w:trPr>
        <w:tc>
          <w:tcPr>
            <w:tcW w:w="1196" w:type="dxa"/>
            <w:shd w:val="clear" w:color="auto" w:fill="auto"/>
            <w:vAlign w:val="center"/>
          </w:tcPr>
          <w:p w:rsidR="00FB69E4" w:rsidRDefault="00FB69E4" w:rsidP="005A598B">
            <w:pPr>
              <w:ind w:left="-354" w:right="-419"/>
              <w:jc w:val="center"/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4663" w:type="dxa"/>
            <w:shd w:val="clear" w:color="auto" w:fill="auto"/>
            <w:vAlign w:val="center"/>
          </w:tcPr>
          <w:p w:rsidR="00FB69E4" w:rsidRDefault="00FB69E4" w:rsidP="005A598B">
            <w:r>
              <w:rPr>
                <w:sz w:val="28"/>
                <w:szCs w:val="28"/>
              </w:rPr>
              <w:t xml:space="preserve">Адрес электронной почты, </w:t>
            </w:r>
            <w:r>
              <w:rPr>
                <w:sz w:val="28"/>
                <w:szCs w:val="28"/>
                <w:lang w:val="en-US"/>
              </w:rPr>
              <w:t>e</w:t>
            </w: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  <w:lang w:val="en-US"/>
              </w:rPr>
              <w:t>mail</w:t>
            </w:r>
          </w:p>
        </w:tc>
        <w:tc>
          <w:tcPr>
            <w:tcW w:w="4206" w:type="dxa"/>
            <w:shd w:val="clear" w:color="auto" w:fill="auto"/>
          </w:tcPr>
          <w:p w:rsidR="00FB69E4" w:rsidRDefault="00FB69E4" w:rsidP="005A598B">
            <w:pPr>
              <w:snapToGrid w:val="0"/>
              <w:ind w:firstLine="70"/>
              <w:jc w:val="both"/>
              <w:rPr>
                <w:b/>
                <w:sz w:val="28"/>
                <w:szCs w:val="28"/>
              </w:rPr>
            </w:pPr>
          </w:p>
        </w:tc>
      </w:tr>
      <w:tr w:rsidR="00FB69E4" w:rsidTr="00FB69E4">
        <w:trPr>
          <w:trHeight w:val="585"/>
        </w:trPr>
        <w:tc>
          <w:tcPr>
            <w:tcW w:w="1196" w:type="dxa"/>
            <w:shd w:val="clear" w:color="auto" w:fill="auto"/>
            <w:vAlign w:val="center"/>
          </w:tcPr>
          <w:p w:rsidR="00FB69E4" w:rsidRDefault="00FB69E4" w:rsidP="005A598B">
            <w:pPr>
              <w:ind w:left="-354" w:right="-419"/>
              <w:jc w:val="center"/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4663" w:type="dxa"/>
            <w:shd w:val="clear" w:color="auto" w:fill="auto"/>
            <w:vAlign w:val="center"/>
          </w:tcPr>
          <w:p w:rsidR="00FB69E4" w:rsidRDefault="00FB69E4" w:rsidP="005A598B">
            <w:r>
              <w:rPr>
                <w:sz w:val="28"/>
                <w:szCs w:val="28"/>
              </w:rPr>
              <w:t>ФИО руководителя (полностью)</w:t>
            </w:r>
          </w:p>
        </w:tc>
        <w:tc>
          <w:tcPr>
            <w:tcW w:w="4206" w:type="dxa"/>
            <w:shd w:val="clear" w:color="auto" w:fill="auto"/>
          </w:tcPr>
          <w:p w:rsidR="00FB69E4" w:rsidRDefault="00FB69E4" w:rsidP="005A598B">
            <w:pPr>
              <w:snapToGrid w:val="0"/>
              <w:ind w:firstLine="70"/>
              <w:jc w:val="both"/>
              <w:rPr>
                <w:b/>
                <w:sz w:val="28"/>
                <w:szCs w:val="28"/>
              </w:rPr>
            </w:pPr>
          </w:p>
          <w:p w:rsidR="00FB69E4" w:rsidRDefault="00FB69E4" w:rsidP="005A598B">
            <w:pPr>
              <w:ind w:firstLine="70"/>
              <w:jc w:val="both"/>
              <w:rPr>
                <w:b/>
                <w:sz w:val="28"/>
                <w:szCs w:val="28"/>
              </w:rPr>
            </w:pPr>
          </w:p>
        </w:tc>
      </w:tr>
      <w:tr w:rsidR="00FB69E4" w:rsidTr="00FB69E4">
        <w:trPr>
          <w:trHeight w:val="601"/>
        </w:trPr>
        <w:tc>
          <w:tcPr>
            <w:tcW w:w="1196" w:type="dxa"/>
            <w:shd w:val="clear" w:color="auto" w:fill="auto"/>
            <w:vAlign w:val="center"/>
          </w:tcPr>
          <w:p w:rsidR="00FB69E4" w:rsidRDefault="00FB69E4" w:rsidP="005A598B">
            <w:pPr>
              <w:ind w:left="-354" w:right="-419"/>
              <w:jc w:val="center"/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4663" w:type="dxa"/>
            <w:shd w:val="clear" w:color="auto" w:fill="auto"/>
            <w:vAlign w:val="center"/>
          </w:tcPr>
          <w:p w:rsidR="00FB69E4" w:rsidRDefault="00FB69E4" w:rsidP="005A598B">
            <w:r>
              <w:rPr>
                <w:sz w:val="28"/>
                <w:szCs w:val="28"/>
              </w:rPr>
              <w:t>Общее количество рабочих мест в организации</w:t>
            </w:r>
          </w:p>
        </w:tc>
        <w:tc>
          <w:tcPr>
            <w:tcW w:w="4206" w:type="dxa"/>
            <w:shd w:val="clear" w:color="auto" w:fill="auto"/>
          </w:tcPr>
          <w:p w:rsidR="00FB69E4" w:rsidRDefault="00FB69E4" w:rsidP="005A598B">
            <w:pPr>
              <w:snapToGrid w:val="0"/>
              <w:ind w:firstLine="70"/>
              <w:jc w:val="both"/>
              <w:rPr>
                <w:b/>
                <w:sz w:val="28"/>
                <w:szCs w:val="28"/>
              </w:rPr>
            </w:pPr>
          </w:p>
        </w:tc>
      </w:tr>
    </w:tbl>
    <w:p w:rsidR="00FB69E4" w:rsidRDefault="00FB69E4" w:rsidP="00FB69E4">
      <w:pPr>
        <w:jc w:val="center"/>
        <w:rPr>
          <w:b/>
          <w:sz w:val="28"/>
          <w:szCs w:val="28"/>
        </w:rPr>
      </w:pPr>
    </w:p>
    <w:p w:rsidR="00FB69E4" w:rsidRDefault="00FB69E4" w:rsidP="00FB69E4">
      <w:pPr>
        <w:jc w:val="center"/>
        <w:rPr>
          <w:b/>
          <w:sz w:val="28"/>
          <w:szCs w:val="28"/>
        </w:rPr>
      </w:pPr>
    </w:p>
    <w:p w:rsidR="00FB69E4" w:rsidRDefault="00FB69E4" w:rsidP="00FB69E4">
      <w:pPr>
        <w:jc w:val="center"/>
        <w:rPr>
          <w:b/>
          <w:sz w:val="28"/>
          <w:szCs w:val="28"/>
        </w:rPr>
      </w:pPr>
    </w:p>
    <w:p w:rsidR="00FB69E4" w:rsidRDefault="00FB69E4" w:rsidP="00FB69E4">
      <w:pPr>
        <w:jc w:val="center"/>
        <w:rPr>
          <w:b/>
          <w:sz w:val="28"/>
          <w:szCs w:val="28"/>
        </w:rPr>
      </w:pPr>
    </w:p>
    <w:p w:rsidR="00FB69E4" w:rsidRDefault="00FB69E4" w:rsidP="00FB69E4">
      <w:pPr>
        <w:jc w:val="center"/>
        <w:rPr>
          <w:b/>
          <w:sz w:val="28"/>
          <w:szCs w:val="28"/>
        </w:rPr>
      </w:pPr>
    </w:p>
    <w:p w:rsidR="00FB69E4" w:rsidRDefault="00FB69E4" w:rsidP="00FB69E4">
      <w:pPr>
        <w:jc w:val="center"/>
        <w:rPr>
          <w:b/>
          <w:sz w:val="28"/>
          <w:szCs w:val="28"/>
        </w:rPr>
      </w:pPr>
    </w:p>
    <w:p w:rsidR="00FB69E4" w:rsidRDefault="00FB69E4" w:rsidP="00FB69E4">
      <w:pPr>
        <w:jc w:val="center"/>
      </w:pPr>
      <w:r>
        <w:rPr>
          <w:b/>
          <w:sz w:val="28"/>
          <w:szCs w:val="28"/>
        </w:rPr>
        <w:lastRenderedPageBreak/>
        <w:t xml:space="preserve">2. Основные показатели работы </w:t>
      </w:r>
    </w:p>
    <w:p w:rsidR="00FB69E4" w:rsidRDefault="00FB69E4" w:rsidP="00FB69E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охране труда в организации</w:t>
      </w: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86"/>
        <w:gridCol w:w="5351"/>
        <w:gridCol w:w="14"/>
        <w:gridCol w:w="1410"/>
        <w:gridCol w:w="8"/>
        <w:gridCol w:w="1418"/>
        <w:gridCol w:w="14"/>
        <w:gridCol w:w="664"/>
      </w:tblGrid>
      <w:tr w:rsidR="00FB69E4" w:rsidTr="00FB69E4">
        <w:tc>
          <w:tcPr>
            <w:tcW w:w="1186" w:type="dxa"/>
            <w:shd w:val="clear" w:color="auto" w:fill="auto"/>
          </w:tcPr>
          <w:p w:rsidR="00FB69E4" w:rsidRDefault="00FB69E4" w:rsidP="005A598B">
            <w:pPr>
              <w:jc w:val="center"/>
            </w:pPr>
            <w:r>
              <w:t>№</w:t>
            </w:r>
          </w:p>
          <w:p w:rsidR="00FB69E4" w:rsidRDefault="00FB69E4" w:rsidP="005A598B">
            <w:pPr>
              <w:jc w:val="center"/>
            </w:pPr>
            <w:r>
              <w:t>п/п</w:t>
            </w:r>
          </w:p>
        </w:tc>
        <w:tc>
          <w:tcPr>
            <w:tcW w:w="5351" w:type="dxa"/>
            <w:shd w:val="clear" w:color="auto" w:fill="auto"/>
          </w:tcPr>
          <w:p w:rsidR="00FB69E4" w:rsidRDefault="00FB69E4" w:rsidP="005A598B">
            <w:pPr>
              <w:snapToGrid w:val="0"/>
              <w:jc w:val="center"/>
            </w:pPr>
          </w:p>
          <w:p w:rsidR="00FB69E4" w:rsidRDefault="00FB69E4" w:rsidP="005A598B">
            <w:pPr>
              <w:jc w:val="center"/>
            </w:pPr>
            <w:r>
              <w:t>Показатели</w:t>
            </w:r>
          </w:p>
        </w:tc>
        <w:tc>
          <w:tcPr>
            <w:tcW w:w="1424" w:type="dxa"/>
            <w:gridSpan w:val="2"/>
            <w:shd w:val="clear" w:color="auto" w:fill="auto"/>
          </w:tcPr>
          <w:p w:rsidR="00FB69E4" w:rsidRDefault="00FB69E4" w:rsidP="005A598B">
            <w:pPr>
              <w:jc w:val="center"/>
            </w:pPr>
            <w:r>
              <w:t>Преды-</w:t>
            </w:r>
          </w:p>
          <w:p w:rsidR="00FB69E4" w:rsidRDefault="00FB69E4" w:rsidP="005A598B">
            <w:pPr>
              <w:jc w:val="center"/>
            </w:pPr>
            <w:r>
              <w:t>дущий</w:t>
            </w:r>
          </w:p>
          <w:p w:rsidR="00FB69E4" w:rsidRDefault="00FB69E4" w:rsidP="005A598B">
            <w:pPr>
              <w:jc w:val="center"/>
            </w:pPr>
            <w:r>
              <w:t>год</w:t>
            </w:r>
          </w:p>
        </w:tc>
        <w:tc>
          <w:tcPr>
            <w:tcW w:w="1440" w:type="dxa"/>
            <w:gridSpan w:val="3"/>
            <w:shd w:val="clear" w:color="auto" w:fill="auto"/>
          </w:tcPr>
          <w:p w:rsidR="00FB69E4" w:rsidRDefault="00FB69E4" w:rsidP="005A598B">
            <w:pPr>
              <w:jc w:val="center"/>
            </w:pPr>
            <w:r>
              <w:t>Отчет-</w:t>
            </w:r>
          </w:p>
          <w:p w:rsidR="00FB69E4" w:rsidRDefault="00FB69E4" w:rsidP="005A598B">
            <w:pPr>
              <w:jc w:val="center"/>
            </w:pPr>
            <w:r>
              <w:t>ный</w:t>
            </w:r>
          </w:p>
          <w:p w:rsidR="00FB69E4" w:rsidRDefault="00FB69E4" w:rsidP="005A598B">
            <w:pPr>
              <w:jc w:val="center"/>
            </w:pPr>
            <w:r>
              <w:t>год</w:t>
            </w:r>
          </w:p>
        </w:tc>
        <w:tc>
          <w:tcPr>
            <w:tcW w:w="664" w:type="dxa"/>
            <w:shd w:val="clear" w:color="auto" w:fill="auto"/>
          </w:tcPr>
          <w:p w:rsidR="00FB69E4" w:rsidRDefault="00FB69E4" w:rsidP="005A598B">
            <w:pPr>
              <w:jc w:val="center"/>
            </w:pPr>
            <w:r>
              <w:t>Примечание</w:t>
            </w:r>
          </w:p>
        </w:tc>
      </w:tr>
      <w:tr w:rsidR="00FB69E4" w:rsidTr="00FB69E4">
        <w:tc>
          <w:tcPr>
            <w:tcW w:w="1186" w:type="dxa"/>
            <w:shd w:val="clear" w:color="auto" w:fill="auto"/>
          </w:tcPr>
          <w:p w:rsidR="00FB69E4" w:rsidRDefault="00FB69E4" w:rsidP="005A598B">
            <w:pPr>
              <w:jc w:val="center"/>
            </w:pPr>
            <w:r>
              <w:t>1</w:t>
            </w:r>
          </w:p>
        </w:tc>
        <w:tc>
          <w:tcPr>
            <w:tcW w:w="5351" w:type="dxa"/>
            <w:shd w:val="clear" w:color="auto" w:fill="auto"/>
          </w:tcPr>
          <w:p w:rsidR="00FB69E4" w:rsidRDefault="00FB69E4" w:rsidP="005A598B">
            <w:pPr>
              <w:jc w:val="center"/>
            </w:pPr>
            <w:r>
              <w:t>2</w:t>
            </w:r>
          </w:p>
        </w:tc>
        <w:tc>
          <w:tcPr>
            <w:tcW w:w="1424" w:type="dxa"/>
            <w:gridSpan w:val="2"/>
            <w:shd w:val="clear" w:color="auto" w:fill="auto"/>
          </w:tcPr>
          <w:p w:rsidR="00FB69E4" w:rsidRDefault="00FB69E4" w:rsidP="005A598B">
            <w:pPr>
              <w:jc w:val="center"/>
            </w:pPr>
            <w:r>
              <w:t>3</w:t>
            </w:r>
          </w:p>
        </w:tc>
        <w:tc>
          <w:tcPr>
            <w:tcW w:w="1440" w:type="dxa"/>
            <w:gridSpan w:val="3"/>
            <w:shd w:val="clear" w:color="auto" w:fill="auto"/>
          </w:tcPr>
          <w:p w:rsidR="00FB69E4" w:rsidRDefault="00FB69E4" w:rsidP="005A598B">
            <w:pPr>
              <w:jc w:val="center"/>
            </w:pPr>
            <w:r>
              <w:t>4</w:t>
            </w:r>
          </w:p>
        </w:tc>
        <w:tc>
          <w:tcPr>
            <w:tcW w:w="664" w:type="dxa"/>
            <w:shd w:val="clear" w:color="auto" w:fill="auto"/>
          </w:tcPr>
          <w:p w:rsidR="00FB69E4" w:rsidRDefault="00FB69E4" w:rsidP="005A598B">
            <w:pPr>
              <w:jc w:val="center"/>
            </w:pPr>
            <w:r>
              <w:t>5</w:t>
            </w:r>
          </w:p>
        </w:tc>
      </w:tr>
      <w:tr w:rsidR="00FB69E4" w:rsidTr="00FB69E4">
        <w:trPr>
          <w:cantSplit/>
        </w:trPr>
        <w:tc>
          <w:tcPr>
            <w:tcW w:w="1186" w:type="dxa"/>
            <w:shd w:val="clear" w:color="auto" w:fill="auto"/>
            <w:vAlign w:val="center"/>
          </w:tcPr>
          <w:p w:rsidR="00FB69E4" w:rsidRDefault="00FB69E4" w:rsidP="005A598B">
            <w:pPr>
              <w:spacing w:after="120"/>
              <w:jc w:val="center"/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5351" w:type="dxa"/>
            <w:shd w:val="clear" w:color="auto" w:fill="auto"/>
            <w:vAlign w:val="center"/>
          </w:tcPr>
          <w:p w:rsidR="00FB69E4" w:rsidRDefault="00FB69E4" w:rsidP="005A598B">
            <w:r>
              <w:rPr>
                <w:sz w:val="28"/>
                <w:szCs w:val="28"/>
              </w:rPr>
              <w:t>Наличие  действующего положения о системе управления охраной труда в организации</w:t>
            </w:r>
          </w:p>
        </w:tc>
        <w:tc>
          <w:tcPr>
            <w:tcW w:w="2864" w:type="dxa"/>
            <w:gridSpan w:val="5"/>
            <w:shd w:val="clear" w:color="auto" w:fill="auto"/>
            <w:vAlign w:val="center"/>
          </w:tcPr>
          <w:p w:rsidR="00FB69E4" w:rsidRDefault="00FB69E4" w:rsidP="005A598B">
            <w:pPr>
              <w:spacing w:after="120"/>
              <w:jc w:val="center"/>
            </w:pPr>
            <w:r>
              <w:rPr>
                <w:sz w:val="28"/>
                <w:szCs w:val="28"/>
              </w:rPr>
              <w:t>(да/нет)</w:t>
            </w:r>
          </w:p>
        </w:tc>
        <w:tc>
          <w:tcPr>
            <w:tcW w:w="664" w:type="dxa"/>
            <w:shd w:val="clear" w:color="auto" w:fill="auto"/>
            <w:vAlign w:val="center"/>
          </w:tcPr>
          <w:p w:rsidR="00FB69E4" w:rsidRDefault="00FB69E4" w:rsidP="005A598B">
            <w:pPr>
              <w:jc w:val="center"/>
            </w:pPr>
            <w:r>
              <w:rPr>
                <w:sz w:val="28"/>
                <w:szCs w:val="28"/>
                <w:lang w:val="en-US"/>
              </w:rPr>
              <w:t>&lt;</w:t>
            </w:r>
            <w:r>
              <w:rPr>
                <w:sz w:val="28"/>
                <w:szCs w:val="28"/>
              </w:rPr>
              <w:t>1&gt;</w:t>
            </w:r>
          </w:p>
        </w:tc>
      </w:tr>
      <w:tr w:rsidR="00FB69E4" w:rsidTr="00FB69E4">
        <w:trPr>
          <w:cantSplit/>
        </w:trPr>
        <w:tc>
          <w:tcPr>
            <w:tcW w:w="1186" w:type="dxa"/>
            <w:shd w:val="clear" w:color="auto" w:fill="auto"/>
            <w:vAlign w:val="center"/>
          </w:tcPr>
          <w:p w:rsidR="00FB69E4" w:rsidRDefault="00FB69E4" w:rsidP="005A598B">
            <w:pPr>
              <w:spacing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5351" w:type="dxa"/>
            <w:shd w:val="clear" w:color="auto" w:fill="auto"/>
            <w:vAlign w:val="center"/>
          </w:tcPr>
          <w:p w:rsidR="00FB69E4" w:rsidRDefault="00FB69E4" w:rsidP="005A59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Наличие программы «Нулевого травматизма»</w:t>
            </w:r>
          </w:p>
        </w:tc>
        <w:tc>
          <w:tcPr>
            <w:tcW w:w="2864" w:type="dxa"/>
            <w:gridSpan w:val="5"/>
            <w:shd w:val="clear" w:color="auto" w:fill="auto"/>
            <w:vAlign w:val="center"/>
          </w:tcPr>
          <w:p w:rsidR="00FB69E4" w:rsidRDefault="00FB69E4" w:rsidP="005A598B">
            <w:pPr>
              <w:spacing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(да/нет)</w:t>
            </w:r>
          </w:p>
        </w:tc>
        <w:tc>
          <w:tcPr>
            <w:tcW w:w="664" w:type="dxa"/>
            <w:shd w:val="clear" w:color="auto" w:fill="auto"/>
            <w:vAlign w:val="center"/>
          </w:tcPr>
          <w:p w:rsidR="00FB69E4" w:rsidRDefault="00FB69E4" w:rsidP="005A598B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&lt;</w:t>
            </w:r>
            <w:r>
              <w:rPr>
                <w:sz w:val="28"/>
                <w:szCs w:val="28"/>
              </w:rPr>
              <w:t>2&gt;</w:t>
            </w:r>
          </w:p>
        </w:tc>
      </w:tr>
      <w:tr w:rsidR="00FB69E4" w:rsidTr="00FB69E4">
        <w:trPr>
          <w:cantSplit/>
        </w:trPr>
        <w:tc>
          <w:tcPr>
            <w:tcW w:w="1186" w:type="dxa"/>
            <w:shd w:val="clear" w:color="auto" w:fill="auto"/>
            <w:vAlign w:val="center"/>
          </w:tcPr>
          <w:p w:rsidR="00FB69E4" w:rsidRDefault="00FB69E4" w:rsidP="005A598B">
            <w:pPr>
              <w:spacing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5351" w:type="dxa"/>
            <w:shd w:val="clear" w:color="auto" w:fill="auto"/>
            <w:vAlign w:val="center"/>
          </w:tcPr>
          <w:p w:rsidR="00FB69E4" w:rsidRDefault="00FB69E4" w:rsidP="005A59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Наличие «Корпоративной программы укрепления здоровья» в организации</w:t>
            </w:r>
          </w:p>
        </w:tc>
        <w:tc>
          <w:tcPr>
            <w:tcW w:w="2864" w:type="dxa"/>
            <w:gridSpan w:val="5"/>
            <w:shd w:val="clear" w:color="auto" w:fill="auto"/>
            <w:vAlign w:val="center"/>
          </w:tcPr>
          <w:p w:rsidR="00FB69E4" w:rsidRDefault="00FB69E4" w:rsidP="005A598B">
            <w:pPr>
              <w:spacing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(да/нет)</w:t>
            </w:r>
          </w:p>
        </w:tc>
        <w:tc>
          <w:tcPr>
            <w:tcW w:w="664" w:type="dxa"/>
            <w:shd w:val="clear" w:color="auto" w:fill="auto"/>
            <w:vAlign w:val="center"/>
          </w:tcPr>
          <w:p w:rsidR="00FB69E4" w:rsidRDefault="00FB69E4" w:rsidP="005A598B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&lt;</w:t>
            </w:r>
            <w:r>
              <w:rPr>
                <w:sz w:val="28"/>
                <w:szCs w:val="28"/>
              </w:rPr>
              <w:t>3&gt;</w:t>
            </w:r>
          </w:p>
        </w:tc>
      </w:tr>
      <w:tr w:rsidR="00FB69E4" w:rsidTr="00FB69E4">
        <w:trPr>
          <w:cantSplit/>
        </w:trPr>
        <w:tc>
          <w:tcPr>
            <w:tcW w:w="1186" w:type="dxa"/>
            <w:shd w:val="clear" w:color="auto" w:fill="auto"/>
            <w:vAlign w:val="center"/>
          </w:tcPr>
          <w:p w:rsidR="00FB69E4" w:rsidRDefault="00FB69E4" w:rsidP="005A598B">
            <w:pPr>
              <w:spacing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5351" w:type="dxa"/>
            <w:shd w:val="clear" w:color="auto" w:fill="auto"/>
            <w:vAlign w:val="center"/>
          </w:tcPr>
          <w:p w:rsidR="00FB69E4" w:rsidRDefault="00FB69E4" w:rsidP="005A59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Наличие оборудованного кабинета (уголка) по охране труда</w:t>
            </w:r>
          </w:p>
        </w:tc>
        <w:tc>
          <w:tcPr>
            <w:tcW w:w="2864" w:type="dxa"/>
            <w:gridSpan w:val="5"/>
            <w:shd w:val="clear" w:color="auto" w:fill="auto"/>
            <w:vAlign w:val="center"/>
          </w:tcPr>
          <w:p w:rsidR="00FB69E4" w:rsidRDefault="00FB69E4" w:rsidP="005A598B">
            <w:pPr>
              <w:spacing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(да/нет)</w:t>
            </w:r>
          </w:p>
        </w:tc>
        <w:tc>
          <w:tcPr>
            <w:tcW w:w="664" w:type="dxa"/>
            <w:shd w:val="clear" w:color="auto" w:fill="auto"/>
            <w:vAlign w:val="center"/>
          </w:tcPr>
          <w:p w:rsidR="00FB69E4" w:rsidRDefault="00FB69E4" w:rsidP="005A598B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&lt;</w:t>
            </w:r>
            <w:r>
              <w:rPr>
                <w:sz w:val="28"/>
                <w:szCs w:val="28"/>
              </w:rPr>
              <w:t>4&gt;</w:t>
            </w:r>
          </w:p>
        </w:tc>
      </w:tr>
      <w:tr w:rsidR="00FB69E4" w:rsidTr="00FB69E4">
        <w:trPr>
          <w:trHeight w:val="1023"/>
        </w:trPr>
        <w:tc>
          <w:tcPr>
            <w:tcW w:w="1186" w:type="dxa"/>
            <w:vMerge w:val="restart"/>
            <w:shd w:val="clear" w:color="auto" w:fill="auto"/>
            <w:vAlign w:val="center"/>
          </w:tcPr>
          <w:p w:rsidR="00FB69E4" w:rsidRDefault="00FB69E4" w:rsidP="005A598B">
            <w:pPr>
              <w:spacing w:after="120"/>
              <w:jc w:val="center"/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5351" w:type="dxa"/>
            <w:shd w:val="clear" w:color="auto" w:fill="auto"/>
            <w:vAlign w:val="center"/>
          </w:tcPr>
          <w:p w:rsidR="00FB69E4" w:rsidRDefault="00FB69E4" w:rsidP="005A598B">
            <w:r>
              <w:rPr>
                <w:rFonts w:eastAsia="MS Mincho"/>
                <w:sz w:val="28"/>
                <w:szCs w:val="28"/>
              </w:rPr>
              <w:t>Численность работников организации, прошедших обучение и проверку знаний по охране труда, чел.</w:t>
            </w:r>
          </w:p>
        </w:tc>
        <w:tc>
          <w:tcPr>
            <w:tcW w:w="1424" w:type="dxa"/>
            <w:gridSpan w:val="2"/>
            <w:shd w:val="clear" w:color="auto" w:fill="auto"/>
            <w:vAlign w:val="center"/>
          </w:tcPr>
          <w:p w:rsidR="00FB69E4" w:rsidRDefault="00FB69E4" w:rsidP="005A598B">
            <w:pPr>
              <w:spacing w:after="120"/>
              <w:jc w:val="center"/>
            </w:pPr>
            <w:r>
              <w:t>количество чел.</w:t>
            </w:r>
          </w:p>
        </w:tc>
        <w:tc>
          <w:tcPr>
            <w:tcW w:w="1440" w:type="dxa"/>
            <w:gridSpan w:val="3"/>
            <w:shd w:val="clear" w:color="auto" w:fill="auto"/>
            <w:vAlign w:val="center"/>
          </w:tcPr>
          <w:p w:rsidR="00FB69E4" w:rsidRDefault="00FB69E4" w:rsidP="005A598B">
            <w:pPr>
              <w:spacing w:after="120"/>
              <w:jc w:val="center"/>
            </w:pPr>
            <w:r>
              <w:t>количество чел.</w:t>
            </w:r>
          </w:p>
        </w:tc>
        <w:tc>
          <w:tcPr>
            <w:tcW w:w="664" w:type="dxa"/>
            <w:vMerge w:val="restart"/>
            <w:shd w:val="clear" w:color="auto" w:fill="auto"/>
            <w:vAlign w:val="center"/>
          </w:tcPr>
          <w:p w:rsidR="00FB69E4" w:rsidRDefault="00FB69E4" w:rsidP="005A598B">
            <w:pPr>
              <w:jc w:val="center"/>
            </w:pPr>
            <w:r>
              <w:rPr>
                <w:sz w:val="28"/>
                <w:szCs w:val="28"/>
              </w:rPr>
              <w:t>&lt;5</w:t>
            </w:r>
            <w:r>
              <w:rPr>
                <w:sz w:val="28"/>
                <w:szCs w:val="28"/>
                <w:lang w:val="en-US"/>
              </w:rPr>
              <w:t>&gt;</w:t>
            </w:r>
          </w:p>
        </w:tc>
      </w:tr>
      <w:tr w:rsidR="00FB69E4" w:rsidTr="00FB69E4">
        <w:trPr>
          <w:trHeight w:val="1023"/>
        </w:trPr>
        <w:tc>
          <w:tcPr>
            <w:tcW w:w="1186" w:type="dxa"/>
            <w:vMerge/>
            <w:shd w:val="clear" w:color="auto" w:fill="auto"/>
            <w:vAlign w:val="center"/>
          </w:tcPr>
          <w:p w:rsidR="00FB69E4" w:rsidRDefault="00FB69E4" w:rsidP="005A598B">
            <w:pPr>
              <w:snapToGrid w:val="0"/>
            </w:pPr>
          </w:p>
        </w:tc>
        <w:tc>
          <w:tcPr>
            <w:tcW w:w="5351" w:type="dxa"/>
            <w:shd w:val="clear" w:color="auto" w:fill="auto"/>
            <w:vAlign w:val="center"/>
          </w:tcPr>
          <w:p w:rsidR="00FB69E4" w:rsidRDefault="00FB69E4" w:rsidP="005A598B">
            <w:r>
              <w:rPr>
                <w:color w:val="000000"/>
                <w:sz w:val="28"/>
                <w:szCs w:val="28"/>
              </w:rPr>
              <w:t>Удельный вес работников организации, обученных по охране труда, в общей численности работников</w:t>
            </w:r>
            <w:r>
              <w:rPr>
                <w:color w:val="C9211E"/>
                <w:sz w:val="28"/>
                <w:szCs w:val="28"/>
              </w:rPr>
              <w:t xml:space="preserve"> </w:t>
            </w:r>
          </w:p>
        </w:tc>
        <w:tc>
          <w:tcPr>
            <w:tcW w:w="1424" w:type="dxa"/>
            <w:gridSpan w:val="2"/>
            <w:shd w:val="clear" w:color="auto" w:fill="auto"/>
            <w:vAlign w:val="center"/>
          </w:tcPr>
          <w:p w:rsidR="00FB69E4" w:rsidRDefault="00FB69E4" w:rsidP="005A598B">
            <w:pPr>
              <w:spacing w:after="120"/>
              <w:jc w:val="center"/>
            </w:pPr>
            <w:r>
              <w:rPr>
                <w:sz w:val="28"/>
                <w:szCs w:val="28"/>
              </w:rPr>
              <w:t>%</w:t>
            </w:r>
          </w:p>
        </w:tc>
        <w:tc>
          <w:tcPr>
            <w:tcW w:w="1440" w:type="dxa"/>
            <w:gridSpan w:val="3"/>
            <w:shd w:val="clear" w:color="auto" w:fill="auto"/>
            <w:vAlign w:val="center"/>
          </w:tcPr>
          <w:p w:rsidR="00FB69E4" w:rsidRDefault="00FB69E4" w:rsidP="005A598B">
            <w:pPr>
              <w:spacing w:after="120"/>
              <w:jc w:val="center"/>
            </w:pPr>
            <w:r>
              <w:rPr>
                <w:sz w:val="28"/>
                <w:szCs w:val="28"/>
              </w:rPr>
              <w:t>%</w:t>
            </w:r>
          </w:p>
        </w:tc>
        <w:tc>
          <w:tcPr>
            <w:tcW w:w="664" w:type="dxa"/>
            <w:vMerge/>
            <w:shd w:val="clear" w:color="auto" w:fill="auto"/>
            <w:vAlign w:val="center"/>
          </w:tcPr>
          <w:p w:rsidR="00FB69E4" w:rsidRDefault="00FB69E4" w:rsidP="005A598B">
            <w:pPr>
              <w:snapToGrid w:val="0"/>
              <w:rPr>
                <w:sz w:val="28"/>
                <w:szCs w:val="28"/>
              </w:rPr>
            </w:pPr>
          </w:p>
        </w:tc>
      </w:tr>
      <w:tr w:rsidR="00FB69E4" w:rsidTr="00FB69E4">
        <w:trPr>
          <w:cantSplit/>
          <w:trHeight w:val="517"/>
        </w:trPr>
        <w:tc>
          <w:tcPr>
            <w:tcW w:w="1186" w:type="dxa"/>
            <w:vMerge w:val="restart"/>
            <w:shd w:val="clear" w:color="auto" w:fill="auto"/>
            <w:vAlign w:val="center"/>
          </w:tcPr>
          <w:p w:rsidR="00FB69E4" w:rsidRDefault="00FB69E4" w:rsidP="005A598B">
            <w:pPr>
              <w:spacing w:after="120"/>
              <w:jc w:val="center"/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5351" w:type="dxa"/>
            <w:shd w:val="clear" w:color="auto" w:fill="auto"/>
            <w:vAlign w:val="center"/>
          </w:tcPr>
          <w:p w:rsidR="00FB69E4" w:rsidRDefault="00FB69E4" w:rsidP="005A598B">
            <w:pPr>
              <w:spacing w:after="120"/>
            </w:pPr>
            <w:r>
              <w:rPr>
                <w:sz w:val="28"/>
                <w:szCs w:val="28"/>
              </w:rPr>
              <w:t xml:space="preserve">Общее количество несчастных случаев в организации </w:t>
            </w:r>
          </w:p>
        </w:tc>
        <w:tc>
          <w:tcPr>
            <w:tcW w:w="1424" w:type="dxa"/>
            <w:gridSpan w:val="2"/>
            <w:shd w:val="clear" w:color="auto" w:fill="auto"/>
            <w:vAlign w:val="center"/>
          </w:tcPr>
          <w:p w:rsidR="00FB69E4" w:rsidRDefault="00FB69E4" w:rsidP="005A598B">
            <w:pPr>
              <w:spacing w:after="120"/>
              <w:jc w:val="center"/>
            </w:pPr>
            <w:r>
              <w:t>количество случаев</w:t>
            </w:r>
          </w:p>
        </w:tc>
        <w:tc>
          <w:tcPr>
            <w:tcW w:w="1440" w:type="dxa"/>
            <w:gridSpan w:val="3"/>
            <w:shd w:val="clear" w:color="auto" w:fill="auto"/>
            <w:vAlign w:val="center"/>
          </w:tcPr>
          <w:p w:rsidR="00FB69E4" w:rsidRDefault="00FB69E4" w:rsidP="005A598B">
            <w:pPr>
              <w:spacing w:after="120"/>
              <w:jc w:val="center"/>
            </w:pPr>
            <w:r>
              <w:t>количество случаев</w:t>
            </w:r>
          </w:p>
        </w:tc>
        <w:tc>
          <w:tcPr>
            <w:tcW w:w="664" w:type="dxa"/>
            <w:shd w:val="clear" w:color="auto" w:fill="auto"/>
            <w:vAlign w:val="center"/>
          </w:tcPr>
          <w:p w:rsidR="00FB69E4" w:rsidRDefault="00FB69E4" w:rsidP="005A598B">
            <w:pPr>
              <w:spacing w:after="120"/>
              <w:jc w:val="center"/>
            </w:pPr>
            <w:r>
              <w:rPr>
                <w:sz w:val="28"/>
                <w:szCs w:val="28"/>
              </w:rPr>
              <w:t>&lt;6</w:t>
            </w:r>
            <w:r>
              <w:rPr>
                <w:sz w:val="28"/>
                <w:szCs w:val="28"/>
                <w:lang w:val="en-US"/>
              </w:rPr>
              <w:t>&gt;</w:t>
            </w:r>
          </w:p>
        </w:tc>
      </w:tr>
      <w:tr w:rsidR="00FB69E4" w:rsidTr="00FB69E4">
        <w:trPr>
          <w:cantSplit/>
          <w:trHeight w:val="613"/>
        </w:trPr>
        <w:tc>
          <w:tcPr>
            <w:tcW w:w="1186" w:type="dxa"/>
            <w:vMerge/>
            <w:shd w:val="clear" w:color="auto" w:fill="auto"/>
            <w:vAlign w:val="center"/>
          </w:tcPr>
          <w:p w:rsidR="00FB69E4" w:rsidRDefault="00FB69E4" w:rsidP="005A598B">
            <w:pPr>
              <w:snapToGrid w:val="0"/>
            </w:pPr>
          </w:p>
        </w:tc>
        <w:tc>
          <w:tcPr>
            <w:tcW w:w="5351" w:type="dxa"/>
            <w:shd w:val="clear" w:color="auto" w:fill="auto"/>
            <w:vAlign w:val="center"/>
          </w:tcPr>
          <w:p w:rsidR="00FB69E4" w:rsidRDefault="00FB69E4" w:rsidP="005A598B">
            <w:pPr>
              <w:spacing w:after="120"/>
            </w:pPr>
            <w:r>
              <w:rPr>
                <w:rFonts w:eastAsia="MS Mincho"/>
                <w:sz w:val="28"/>
                <w:szCs w:val="28"/>
              </w:rPr>
              <w:t xml:space="preserve">Показатель частоты производственного травматизма в расчете на 1000 работающих - </w:t>
            </w:r>
            <w:r>
              <w:rPr>
                <w:i/>
                <w:iCs/>
                <w:sz w:val="28"/>
                <w:szCs w:val="28"/>
              </w:rPr>
              <w:t>Кч</w:t>
            </w:r>
          </w:p>
        </w:tc>
        <w:tc>
          <w:tcPr>
            <w:tcW w:w="1424" w:type="dxa"/>
            <w:gridSpan w:val="2"/>
            <w:shd w:val="clear" w:color="auto" w:fill="auto"/>
            <w:vAlign w:val="center"/>
          </w:tcPr>
          <w:p w:rsidR="00FB69E4" w:rsidRDefault="00FB69E4" w:rsidP="005A598B">
            <w:pPr>
              <w:spacing w:after="120"/>
              <w:jc w:val="center"/>
            </w:pPr>
            <w:r>
              <w:rPr>
                <w:sz w:val="28"/>
                <w:szCs w:val="28"/>
              </w:rPr>
              <w:t>ед.</w:t>
            </w:r>
          </w:p>
        </w:tc>
        <w:tc>
          <w:tcPr>
            <w:tcW w:w="1440" w:type="dxa"/>
            <w:gridSpan w:val="3"/>
            <w:shd w:val="clear" w:color="auto" w:fill="auto"/>
            <w:vAlign w:val="center"/>
          </w:tcPr>
          <w:p w:rsidR="00FB69E4" w:rsidRDefault="00FB69E4" w:rsidP="005A598B">
            <w:pPr>
              <w:spacing w:after="120"/>
              <w:jc w:val="center"/>
            </w:pPr>
            <w:r>
              <w:rPr>
                <w:sz w:val="28"/>
                <w:szCs w:val="28"/>
              </w:rPr>
              <w:t>ед.</w:t>
            </w:r>
          </w:p>
        </w:tc>
        <w:tc>
          <w:tcPr>
            <w:tcW w:w="664" w:type="dxa"/>
            <w:shd w:val="clear" w:color="auto" w:fill="auto"/>
            <w:vAlign w:val="center"/>
          </w:tcPr>
          <w:p w:rsidR="00FB69E4" w:rsidRDefault="00FB69E4" w:rsidP="005A598B">
            <w:pPr>
              <w:spacing w:after="120"/>
              <w:jc w:val="center"/>
            </w:pPr>
            <w:r>
              <w:rPr>
                <w:sz w:val="28"/>
                <w:szCs w:val="28"/>
              </w:rPr>
              <w:t>&lt;7</w:t>
            </w:r>
            <w:r>
              <w:rPr>
                <w:sz w:val="28"/>
                <w:szCs w:val="28"/>
                <w:lang w:val="en-US"/>
              </w:rPr>
              <w:t>&gt;</w:t>
            </w:r>
          </w:p>
        </w:tc>
      </w:tr>
      <w:tr w:rsidR="00FB69E4" w:rsidTr="00FB69E4">
        <w:trPr>
          <w:cantSplit/>
          <w:trHeight w:val="613"/>
        </w:trPr>
        <w:tc>
          <w:tcPr>
            <w:tcW w:w="1186" w:type="dxa"/>
            <w:vMerge/>
            <w:shd w:val="clear" w:color="auto" w:fill="auto"/>
            <w:vAlign w:val="center"/>
          </w:tcPr>
          <w:p w:rsidR="00FB69E4" w:rsidRDefault="00FB69E4" w:rsidP="005A598B">
            <w:pPr>
              <w:snapToGrid w:val="0"/>
            </w:pPr>
          </w:p>
        </w:tc>
        <w:tc>
          <w:tcPr>
            <w:tcW w:w="5351" w:type="dxa"/>
            <w:shd w:val="clear" w:color="auto" w:fill="auto"/>
            <w:vAlign w:val="center"/>
          </w:tcPr>
          <w:p w:rsidR="00FB69E4" w:rsidRDefault="00FB69E4" w:rsidP="005A598B">
            <w:r>
              <w:rPr>
                <w:sz w:val="28"/>
                <w:szCs w:val="28"/>
              </w:rPr>
              <w:t xml:space="preserve">Показатель тяжести производственного травматизма - </w:t>
            </w:r>
            <w:r>
              <w:rPr>
                <w:i/>
                <w:iCs/>
                <w:sz w:val="28"/>
                <w:szCs w:val="28"/>
              </w:rPr>
              <w:t>Кт</w:t>
            </w:r>
          </w:p>
        </w:tc>
        <w:tc>
          <w:tcPr>
            <w:tcW w:w="1424" w:type="dxa"/>
            <w:gridSpan w:val="2"/>
            <w:shd w:val="clear" w:color="auto" w:fill="auto"/>
            <w:vAlign w:val="center"/>
          </w:tcPr>
          <w:p w:rsidR="00FB69E4" w:rsidRDefault="00FB69E4" w:rsidP="005A598B">
            <w:pPr>
              <w:jc w:val="center"/>
            </w:pPr>
            <w:r>
              <w:rPr>
                <w:sz w:val="28"/>
                <w:szCs w:val="28"/>
              </w:rPr>
              <w:t>ед.</w:t>
            </w:r>
          </w:p>
        </w:tc>
        <w:tc>
          <w:tcPr>
            <w:tcW w:w="1440" w:type="dxa"/>
            <w:gridSpan w:val="3"/>
            <w:shd w:val="clear" w:color="auto" w:fill="auto"/>
            <w:vAlign w:val="center"/>
          </w:tcPr>
          <w:p w:rsidR="00FB69E4" w:rsidRDefault="00FB69E4" w:rsidP="005A598B">
            <w:pPr>
              <w:jc w:val="center"/>
            </w:pPr>
            <w:r>
              <w:rPr>
                <w:sz w:val="28"/>
                <w:szCs w:val="28"/>
              </w:rPr>
              <w:t>ед.</w:t>
            </w:r>
          </w:p>
        </w:tc>
        <w:tc>
          <w:tcPr>
            <w:tcW w:w="664" w:type="dxa"/>
            <w:shd w:val="clear" w:color="auto" w:fill="auto"/>
            <w:vAlign w:val="center"/>
          </w:tcPr>
          <w:p w:rsidR="00FB69E4" w:rsidRDefault="00FB69E4" w:rsidP="005A598B">
            <w:pPr>
              <w:jc w:val="center"/>
            </w:pPr>
            <w:r>
              <w:rPr>
                <w:sz w:val="28"/>
                <w:szCs w:val="28"/>
              </w:rPr>
              <w:t>&lt;8</w:t>
            </w:r>
            <w:r>
              <w:rPr>
                <w:sz w:val="28"/>
                <w:szCs w:val="28"/>
                <w:lang w:val="en-US"/>
              </w:rPr>
              <w:t>&gt;</w:t>
            </w:r>
          </w:p>
        </w:tc>
      </w:tr>
      <w:tr w:rsidR="00FB69E4" w:rsidTr="00FB69E4">
        <w:trPr>
          <w:cantSplit/>
          <w:trHeight w:val="613"/>
        </w:trPr>
        <w:tc>
          <w:tcPr>
            <w:tcW w:w="1186" w:type="dxa"/>
            <w:shd w:val="clear" w:color="auto" w:fill="auto"/>
            <w:vAlign w:val="center"/>
          </w:tcPr>
          <w:p w:rsidR="00FB69E4" w:rsidRPr="00DA5248" w:rsidRDefault="00FB69E4" w:rsidP="005A598B">
            <w:pPr>
              <w:snapToGrid w:val="0"/>
              <w:jc w:val="center"/>
              <w:rPr>
                <w:sz w:val="28"/>
                <w:szCs w:val="28"/>
              </w:rPr>
            </w:pPr>
            <w:r w:rsidRPr="00DA5248">
              <w:rPr>
                <w:sz w:val="28"/>
                <w:szCs w:val="28"/>
              </w:rPr>
              <w:t>7.</w:t>
            </w:r>
          </w:p>
        </w:tc>
        <w:tc>
          <w:tcPr>
            <w:tcW w:w="5351" w:type="dxa"/>
            <w:shd w:val="clear" w:color="auto" w:fill="auto"/>
            <w:vAlign w:val="center"/>
          </w:tcPr>
          <w:p w:rsidR="00FB69E4" w:rsidRDefault="00FB69E4" w:rsidP="005A59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Соответствие должностной инструкции специалиста по охране труда требованиям профессионального стандарта «Специалист в области охраны труда», утвержденного приказом Минтруда России от 22 апреля 2022 года № 274н</w:t>
            </w:r>
          </w:p>
        </w:tc>
        <w:tc>
          <w:tcPr>
            <w:tcW w:w="2864" w:type="dxa"/>
            <w:gridSpan w:val="5"/>
            <w:shd w:val="clear" w:color="auto" w:fill="auto"/>
            <w:vAlign w:val="center"/>
          </w:tcPr>
          <w:p w:rsidR="00FB69E4" w:rsidRPr="00DA5248" w:rsidRDefault="00FB69E4" w:rsidP="005A59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(да</w:t>
            </w:r>
            <w:r>
              <w:rPr>
                <w:sz w:val="28"/>
                <w:szCs w:val="28"/>
                <w:lang w:val="en-US"/>
              </w:rPr>
              <w:t>/</w:t>
            </w:r>
            <w:r>
              <w:rPr>
                <w:sz w:val="28"/>
                <w:szCs w:val="28"/>
              </w:rPr>
              <w:t>нет)</w:t>
            </w:r>
          </w:p>
        </w:tc>
        <w:tc>
          <w:tcPr>
            <w:tcW w:w="664" w:type="dxa"/>
            <w:shd w:val="clear" w:color="auto" w:fill="auto"/>
            <w:vAlign w:val="center"/>
          </w:tcPr>
          <w:p w:rsidR="00FB69E4" w:rsidRDefault="00FB69E4" w:rsidP="005A59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&lt;9</w:t>
            </w:r>
            <w:r>
              <w:rPr>
                <w:sz w:val="28"/>
                <w:szCs w:val="28"/>
                <w:lang w:val="en-US"/>
              </w:rPr>
              <w:t>&gt;</w:t>
            </w:r>
          </w:p>
        </w:tc>
      </w:tr>
      <w:tr w:rsidR="00FB69E4" w:rsidTr="00FB69E4">
        <w:trPr>
          <w:cantSplit/>
          <w:trHeight w:val="613"/>
        </w:trPr>
        <w:tc>
          <w:tcPr>
            <w:tcW w:w="1186" w:type="dxa"/>
            <w:shd w:val="clear" w:color="auto" w:fill="auto"/>
            <w:vAlign w:val="center"/>
          </w:tcPr>
          <w:p w:rsidR="00FB69E4" w:rsidRPr="00DA5248" w:rsidRDefault="00FB69E4" w:rsidP="005A598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5351" w:type="dxa"/>
            <w:shd w:val="clear" w:color="auto" w:fill="auto"/>
            <w:vAlign w:val="center"/>
          </w:tcPr>
          <w:p w:rsidR="00FB69E4" w:rsidRDefault="00FB69E4" w:rsidP="005A59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Наличие плана работы специалиста по охране труда на год, предшествующий проведению Конкурса</w:t>
            </w:r>
          </w:p>
        </w:tc>
        <w:tc>
          <w:tcPr>
            <w:tcW w:w="2864" w:type="dxa"/>
            <w:gridSpan w:val="5"/>
            <w:shd w:val="clear" w:color="auto" w:fill="auto"/>
            <w:vAlign w:val="center"/>
          </w:tcPr>
          <w:p w:rsidR="00FB69E4" w:rsidRPr="00DA5248" w:rsidRDefault="00FB69E4" w:rsidP="005A59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(да</w:t>
            </w:r>
            <w:r>
              <w:rPr>
                <w:sz w:val="28"/>
                <w:szCs w:val="28"/>
                <w:lang w:val="en-US"/>
              </w:rPr>
              <w:t>/</w:t>
            </w:r>
            <w:r>
              <w:rPr>
                <w:sz w:val="28"/>
                <w:szCs w:val="28"/>
              </w:rPr>
              <w:t>нет)</w:t>
            </w:r>
          </w:p>
        </w:tc>
        <w:tc>
          <w:tcPr>
            <w:tcW w:w="664" w:type="dxa"/>
            <w:shd w:val="clear" w:color="auto" w:fill="auto"/>
            <w:vAlign w:val="center"/>
          </w:tcPr>
          <w:p w:rsidR="00FB69E4" w:rsidRDefault="00FB69E4" w:rsidP="005A59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&lt;10</w:t>
            </w:r>
            <w:r>
              <w:rPr>
                <w:sz w:val="28"/>
                <w:szCs w:val="28"/>
                <w:lang w:val="en-US"/>
              </w:rPr>
              <w:t>&gt;</w:t>
            </w:r>
          </w:p>
        </w:tc>
      </w:tr>
      <w:tr w:rsidR="00FB69E4" w:rsidTr="00FB69E4">
        <w:trPr>
          <w:cantSplit/>
          <w:trHeight w:val="613"/>
        </w:trPr>
        <w:tc>
          <w:tcPr>
            <w:tcW w:w="1186" w:type="dxa"/>
            <w:shd w:val="clear" w:color="auto" w:fill="auto"/>
            <w:vAlign w:val="center"/>
          </w:tcPr>
          <w:p w:rsidR="00FB69E4" w:rsidRDefault="00FB69E4" w:rsidP="005A598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5351" w:type="dxa"/>
            <w:shd w:val="clear" w:color="auto" w:fill="auto"/>
          </w:tcPr>
          <w:p w:rsidR="00FB69E4" w:rsidRDefault="00FB69E4" w:rsidP="005A598B">
            <w:r>
              <w:rPr>
                <w:sz w:val="28"/>
                <w:szCs w:val="28"/>
              </w:rPr>
              <w:t xml:space="preserve">Использование средств страховых взносов на финансирование предупредительных мер по сокращению производственного травматизма и профессиональных заболеваний работников </w:t>
            </w:r>
          </w:p>
        </w:tc>
        <w:tc>
          <w:tcPr>
            <w:tcW w:w="2864" w:type="dxa"/>
            <w:gridSpan w:val="5"/>
            <w:shd w:val="clear" w:color="auto" w:fill="auto"/>
            <w:vAlign w:val="center"/>
          </w:tcPr>
          <w:p w:rsidR="00FB69E4" w:rsidRDefault="00FB69E4" w:rsidP="005A598B">
            <w:pPr>
              <w:jc w:val="center"/>
            </w:pPr>
            <w:r>
              <w:rPr>
                <w:sz w:val="28"/>
                <w:szCs w:val="28"/>
              </w:rPr>
              <w:t>(да/нет)</w:t>
            </w:r>
          </w:p>
        </w:tc>
        <w:tc>
          <w:tcPr>
            <w:tcW w:w="664" w:type="dxa"/>
            <w:shd w:val="clear" w:color="auto" w:fill="auto"/>
            <w:vAlign w:val="center"/>
          </w:tcPr>
          <w:p w:rsidR="00FB69E4" w:rsidRDefault="00FB69E4" w:rsidP="005A598B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FB69E4" w:rsidRDefault="00FB69E4" w:rsidP="005A598B">
            <w:pPr>
              <w:jc w:val="center"/>
              <w:rPr>
                <w:sz w:val="28"/>
                <w:szCs w:val="28"/>
              </w:rPr>
            </w:pPr>
          </w:p>
          <w:p w:rsidR="00FB69E4" w:rsidRDefault="00FB69E4" w:rsidP="005A598B">
            <w:pPr>
              <w:jc w:val="center"/>
            </w:pPr>
            <w:r>
              <w:rPr>
                <w:sz w:val="28"/>
                <w:szCs w:val="28"/>
              </w:rPr>
              <w:t>&lt;11&gt;</w:t>
            </w:r>
          </w:p>
          <w:p w:rsidR="00FB69E4" w:rsidRDefault="00FB69E4" w:rsidP="005A598B">
            <w:pPr>
              <w:jc w:val="center"/>
              <w:rPr>
                <w:sz w:val="28"/>
                <w:szCs w:val="28"/>
              </w:rPr>
            </w:pPr>
          </w:p>
          <w:p w:rsidR="00FB69E4" w:rsidRDefault="00FB69E4" w:rsidP="005A598B">
            <w:pPr>
              <w:rPr>
                <w:sz w:val="28"/>
                <w:szCs w:val="28"/>
              </w:rPr>
            </w:pPr>
          </w:p>
        </w:tc>
      </w:tr>
      <w:tr w:rsidR="00FB69E4" w:rsidTr="00FB69E4">
        <w:tblPrEx>
          <w:tblCellMar>
            <w:top w:w="55" w:type="dxa"/>
            <w:bottom w:w="55" w:type="dxa"/>
          </w:tblCellMar>
        </w:tblPrEx>
        <w:trPr>
          <w:trHeight w:val="673"/>
        </w:trPr>
        <w:tc>
          <w:tcPr>
            <w:tcW w:w="1186" w:type="dxa"/>
            <w:vMerge w:val="restart"/>
            <w:shd w:val="clear" w:color="auto" w:fill="auto"/>
            <w:vAlign w:val="center"/>
          </w:tcPr>
          <w:p w:rsidR="00FB69E4" w:rsidRDefault="00FB69E4" w:rsidP="005A598B">
            <w:pPr>
              <w:spacing w:after="120"/>
              <w:jc w:val="center"/>
            </w:pPr>
            <w:r>
              <w:rPr>
                <w:sz w:val="28"/>
                <w:szCs w:val="28"/>
              </w:rPr>
              <w:lastRenderedPageBreak/>
              <w:t>10.</w:t>
            </w:r>
          </w:p>
        </w:tc>
        <w:tc>
          <w:tcPr>
            <w:tcW w:w="5365" w:type="dxa"/>
            <w:gridSpan w:val="2"/>
            <w:shd w:val="clear" w:color="auto" w:fill="auto"/>
            <w:vAlign w:val="center"/>
          </w:tcPr>
          <w:p w:rsidR="00FB69E4" w:rsidRDefault="00FB69E4" w:rsidP="005A598B">
            <w:r>
              <w:rPr>
                <w:sz w:val="28"/>
                <w:szCs w:val="28"/>
              </w:rPr>
              <w:t xml:space="preserve">Проведение специальной оценки условий труда  </w:t>
            </w:r>
            <w:r>
              <w:rPr>
                <w:sz w:val="28"/>
                <w:szCs w:val="28"/>
                <w:highlight w:val="white"/>
              </w:rPr>
              <w:t xml:space="preserve"> на рабочих местах в организации, наличие утвержденного отчета о проведении СОУТ </w:t>
            </w:r>
          </w:p>
        </w:tc>
        <w:tc>
          <w:tcPr>
            <w:tcW w:w="2836" w:type="dxa"/>
            <w:gridSpan w:val="3"/>
            <w:shd w:val="clear" w:color="auto" w:fill="auto"/>
            <w:vAlign w:val="center"/>
          </w:tcPr>
          <w:p w:rsidR="00FB69E4" w:rsidRDefault="00FB69E4" w:rsidP="005A598B">
            <w:pPr>
              <w:jc w:val="center"/>
            </w:pPr>
            <w:r>
              <w:rPr>
                <w:sz w:val="28"/>
                <w:szCs w:val="28"/>
              </w:rPr>
              <w:t>(да/нет)</w:t>
            </w:r>
          </w:p>
        </w:tc>
        <w:tc>
          <w:tcPr>
            <w:tcW w:w="678" w:type="dxa"/>
            <w:gridSpan w:val="2"/>
            <w:vMerge w:val="restart"/>
            <w:shd w:val="clear" w:color="auto" w:fill="auto"/>
            <w:vAlign w:val="center"/>
          </w:tcPr>
          <w:p w:rsidR="00FB69E4" w:rsidRDefault="00FB69E4" w:rsidP="005A598B">
            <w:pPr>
              <w:spacing w:after="120"/>
              <w:jc w:val="center"/>
            </w:pPr>
            <w:r>
              <w:rPr>
                <w:sz w:val="28"/>
                <w:szCs w:val="28"/>
              </w:rPr>
              <w:t>&lt;12</w:t>
            </w:r>
            <w:r>
              <w:rPr>
                <w:sz w:val="28"/>
                <w:szCs w:val="28"/>
                <w:lang w:val="en-US"/>
              </w:rPr>
              <w:t>&gt;</w:t>
            </w:r>
          </w:p>
        </w:tc>
      </w:tr>
      <w:tr w:rsidR="00FB69E4" w:rsidTr="00FB69E4">
        <w:tblPrEx>
          <w:tblCellMar>
            <w:top w:w="55" w:type="dxa"/>
            <w:bottom w:w="55" w:type="dxa"/>
          </w:tblCellMar>
        </w:tblPrEx>
        <w:trPr>
          <w:trHeight w:val="791"/>
        </w:trPr>
        <w:tc>
          <w:tcPr>
            <w:tcW w:w="1186" w:type="dxa"/>
            <w:vMerge/>
            <w:shd w:val="clear" w:color="auto" w:fill="auto"/>
            <w:vAlign w:val="center"/>
          </w:tcPr>
          <w:p w:rsidR="00FB69E4" w:rsidRDefault="00FB69E4" w:rsidP="005A598B">
            <w:pPr>
              <w:snapToGrid w:val="0"/>
              <w:spacing w:after="120"/>
              <w:jc w:val="center"/>
              <w:rPr>
                <w:sz w:val="28"/>
                <w:szCs w:val="28"/>
              </w:rPr>
            </w:pPr>
          </w:p>
        </w:tc>
        <w:tc>
          <w:tcPr>
            <w:tcW w:w="5365" w:type="dxa"/>
            <w:gridSpan w:val="2"/>
            <w:shd w:val="clear" w:color="auto" w:fill="auto"/>
            <w:vAlign w:val="center"/>
          </w:tcPr>
          <w:p w:rsidR="00FB69E4" w:rsidRDefault="00FB69E4" w:rsidP="005A598B">
            <w:r>
              <w:rPr>
                <w:color w:val="000000"/>
                <w:sz w:val="28"/>
                <w:szCs w:val="28"/>
                <w:highlight w:val="white"/>
              </w:rPr>
              <w:t>Удельный вес рабочих мест, на которых проведена СОУТ, в общем количестве рабочих мест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FB69E4" w:rsidRDefault="00FB69E4" w:rsidP="005A598B">
            <w:pPr>
              <w:jc w:val="center"/>
            </w:pPr>
            <w:r>
              <w:rPr>
                <w:color w:val="000000"/>
              </w:rPr>
              <w:t>%</w:t>
            </w:r>
          </w:p>
        </w:tc>
        <w:tc>
          <w:tcPr>
            <w:tcW w:w="1426" w:type="dxa"/>
            <w:gridSpan w:val="2"/>
            <w:shd w:val="clear" w:color="auto" w:fill="auto"/>
            <w:vAlign w:val="center"/>
          </w:tcPr>
          <w:p w:rsidR="00FB69E4" w:rsidRDefault="00FB69E4" w:rsidP="005A598B">
            <w:pPr>
              <w:jc w:val="center"/>
            </w:pPr>
            <w:r>
              <w:rPr>
                <w:color w:val="000000"/>
              </w:rPr>
              <w:t>%</w:t>
            </w:r>
          </w:p>
        </w:tc>
        <w:tc>
          <w:tcPr>
            <w:tcW w:w="678" w:type="dxa"/>
            <w:gridSpan w:val="2"/>
            <w:vMerge/>
            <w:shd w:val="clear" w:color="auto" w:fill="auto"/>
            <w:vAlign w:val="center"/>
          </w:tcPr>
          <w:p w:rsidR="00FB69E4" w:rsidRDefault="00FB69E4" w:rsidP="005A598B">
            <w:pPr>
              <w:snapToGrid w:val="0"/>
              <w:spacing w:after="120"/>
              <w:jc w:val="center"/>
              <w:rPr>
                <w:sz w:val="28"/>
                <w:szCs w:val="28"/>
              </w:rPr>
            </w:pPr>
          </w:p>
        </w:tc>
      </w:tr>
      <w:tr w:rsidR="00FB69E4" w:rsidTr="00FB69E4">
        <w:tblPrEx>
          <w:tblCellMar>
            <w:top w:w="55" w:type="dxa"/>
            <w:bottom w:w="55" w:type="dxa"/>
          </w:tblCellMar>
        </w:tblPrEx>
        <w:trPr>
          <w:trHeight w:val="984"/>
        </w:trPr>
        <w:tc>
          <w:tcPr>
            <w:tcW w:w="1186" w:type="dxa"/>
            <w:vMerge w:val="restart"/>
            <w:shd w:val="clear" w:color="auto" w:fill="auto"/>
            <w:vAlign w:val="center"/>
          </w:tcPr>
          <w:p w:rsidR="00FB69E4" w:rsidRDefault="00FB69E4" w:rsidP="005A598B">
            <w:pPr>
              <w:jc w:val="center"/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5365" w:type="dxa"/>
            <w:gridSpan w:val="2"/>
            <w:shd w:val="clear" w:color="auto" w:fill="auto"/>
            <w:vAlign w:val="center"/>
          </w:tcPr>
          <w:p w:rsidR="00FB69E4" w:rsidRDefault="00FB69E4" w:rsidP="005A598B">
            <w:r>
              <w:rPr>
                <w:sz w:val="28"/>
                <w:szCs w:val="28"/>
              </w:rPr>
              <w:t xml:space="preserve">Внедрение системы оценки и управления профессиональными рисками на </w:t>
            </w:r>
            <w:r>
              <w:rPr>
                <w:color w:val="000000"/>
                <w:sz w:val="28"/>
                <w:szCs w:val="28"/>
              </w:rPr>
              <w:t>рабочих местах в организации</w:t>
            </w:r>
          </w:p>
        </w:tc>
        <w:tc>
          <w:tcPr>
            <w:tcW w:w="2836" w:type="dxa"/>
            <w:gridSpan w:val="3"/>
            <w:shd w:val="clear" w:color="auto" w:fill="auto"/>
            <w:vAlign w:val="center"/>
          </w:tcPr>
          <w:p w:rsidR="00FB69E4" w:rsidRDefault="00FB69E4" w:rsidP="005A598B">
            <w:pPr>
              <w:jc w:val="center"/>
            </w:pPr>
            <w:r>
              <w:rPr>
                <w:sz w:val="28"/>
                <w:szCs w:val="28"/>
              </w:rPr>
              <w:t>(да/нет)</w:t>
            </w:r>
          </w:p>
        </w:tc>
        <w:tc>
          <w:tcPr>
            <w:tcW w:w="678" w:type="dxa"/>
            <w:gridSpan w:val="2"/>
            <w:shd w:val="clear" w:color="auto" w:fill="auto"/>
            <w:vAlign w:val="center"/>
          </w:tcPr>
          <w:p w:rsidR="00FB69E4" w:rsidRDefault="00FB69E4" w:rsidP="005A598B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FB69E4" w:rsidTr="00FB69E4">
        <w:tblPrEx>
          <w:tblCellMar>
            <w:top w:w="55" w:type="dxa"/>
            <w:bottom w:w="55" w:type="dxa"/>
          </w:tblCellMar>
        </w:tblPrEx>
        <w:trPr>
          <w:trHeight w:val="984"/>
        </w:trPr>
        <w:tc>
          <w:tcPr>
            <w:tcW w:w="1186" w:type="dxa"/>
            <w:vMerge/>
            <w:shd w:val="clear" w:color="auto" w:fill="auto"/>
            <w:vAlign w:val="center"/>
          </w:tcPr>
          <w:p w:rsidR="00FB69E4" w:rsidRDefault="00FB69E4" w:rsidP="005A598B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365" w:type="dxa"/>
            <w:gridSpan w:val="2"/>
            <w:shd w:val="clear" w:color="auto" w:fill="auto"/>
            <w:vAlign w:val="center"/>
          </w:tcPr>
          <w:p w:rsidR="00FB69E4" w:rsidRDefault="00FB69E4" w:rsidP="005A598B">
            <w:r>
              <w:rPr>
                <w:sz w:val="28"/>
                <w:szCs w:val="28"/>
              </w:rPr>
              <w:t>Наличие утвержденного отчета о проведении оценки профессиональных рисков в организации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FB69E4" w:rsidRDefault="00FB69E4" w:rsidP="005A598B">
            <w:pPr>
              <w:jc w:val="center"/>
            </w:pPr>
            <w:r>
              <w:t>количество ед.</w:t>
            </w:r>
          </w:p>
        </w:tc>
        <w:tc>
          <w:tcPr>
            <w:tcW w:w="1426" w:type="dxa"/>
            <w:gridSpan w:val="2"/>
            <w:shd w:val="clear" w:color="auto" w:fill="auto"/>
            <w:vAlign w:val="center"/>
          </w:tcPr>
          <w:p w:rsidR="00FB69E4" w:rsidRDefault="00FB69E4" w:rsidP="005A598B">
            <w:pPr>
              <w:jc w:val="center"/>
            </w:pPr>
            <w:r>
              <w:t>количество ед.</w:t>
            </w:r>
          </w:p>
        </w:tc>
        <w:tc>
          <w:tcPr>
            <w:tcW w:w="678" w:type="dxa"/>
            <w:gridSpan w:val="2"/>
            <w:shd w:val="clear" w:color="auto" w:fill="auto"/>
            <w:vAlign w:val="center"/>
          </w:tcPr>
          <w:p w:rsidR="00FB69E4" w:rsidRDefault="00FB69E4" w:rsidP="005A598B">
            <w:pPr>
              <w:jc w:val="center"/>
            </w:pPr>
            <w:r>
              <w:rPr>
                <w:sz w:val="28"/>
                <w:szCs w:val="28"/>
              </w:rPr>
              <w:t>&lt;13</w:t>
            </w:r>
            <w:r>
              <w:rPr>
                <w:sz w:val="28"/>
                <w:szCs w:val="28"/>
                <w:lang w:val="en-US"/>
              </w:rPr>
              <w:t>&gt;</w:t>
            </w:r>
          </w:p>
        </w:tc>
      </w:tr>
      <w:tr w:rsidR="00FB69E4" w:rsidTr="00FB69E4">
        <w:trPr>
          <w:trHeight w:val="1658"/>
        </w:trPr>
        <w:tc>
          <w:tcPr>
            <w:tcW w:w="1186" w:type="dxa"/>
            <w:shd w:val="clear" w:color="auto" w:fill="auto"/>
            <w:vAlign w:val="center"/>
          </w:tcPr>
          <w:p w:rsidR="00FB69E4" w:rsidRDefault="00FB69E4" w:rsidP="005A598B">
            <w:pPr>
              <w:spacing w:after="120"/>
              <w:jc w:val="center"/>
            </w:pPr>
            <w:r>
              <w:rPr>
                <w:sz w:val="28"/>
                <w:szCs w:val="28"/>
              </w:rPr>
              <w:t>12.</w:t>
            </w:r>
          </w:p>
        </w:tc>
        <w:tc>
          <w:tcPr>
            <w:tcW w:w="5365" w:type="dxa"/>
            <w:gridSpan w:val="2"/>
            <w:shd w:val="clear" w:color="auto" w:fill="auto"/>
          </w:tcPr>
          <w:p w:rsidR="00FB69E4" w:rsidRDefault="00FB69E4" w:rsidP="005A598B">
            <w:r>
              <w:rPr>
                <w:sz w:val="28"/>
                <w:szCs w:val="28"/>
              </w:rPr>
              <w:t xml:space="preserve">Участие в конкурсах по охране труда, мероприятиях месячника по охране труда, проводимых муниципальным образованием в преддверии Всемирного дня охраны труда </w:t>
            </w:r>
          </w:p>
        </w:tc>
        <w:tc>
          <w:tcPr>
            <w:tcW w:w="2836" w:type="dxa"/>
            <w:gridSpan w:val="3"/>
            <w:shd w:val="clear" w:color="auto" w:fill="auto"/>
            <w:vAlign w:val="center"/>
          </w:tcPr>
          <w:p w:rsidR="00FB69E4" w:rsidRDefault="00FB69E4" w:rsidP="005A598B">
            <w:pPr>
              <w:jc w:val="center"/>
            </w:pPr>
            <w:r>
              <w:rPr>
                <w:sz w:val="28"/>
                <w:szCs w:val="28"/>
              </w:rPr>
              <w:t>(да/нет)</w:t>
            </w:r>
          </w:p>
        </w:tc>
        <w:tc>
          <w:tcPr>
            <w:tcW w:w="678" w:type="dxa"/>
            <w:gridSpan w:val="2"/>
            <w:shd w:val="clear" w:color="auto" w:fill="auto"/>
            <w:vAlign w:val="center"/>
          </w:tcPr>
          <w:p w:rsidR="00FB69E4" w:rsidRDefault="00FB69E4" w:rsidP="005A598B">
            <w:pPr>
              <w:jc w:val="center"/>
            </w:pPr>
            <w:r>
              <w:rPr>
                <w:sz w:val="28"/>
                <w:szCs w:val="28"/>
              </w:rPr>
              <w:t>&lt;14&gt;</w:t>
            </w:r>
          </w:p>
        </w:tc>
      </w:tr>
      <w:tr w:rsidR="00FB69E4" w:rsidTr="00FB69E4">
        <w:trPr>
          <w:trHeight w:val="1214"/>
        </w:trPr>
        <w:tc>
          <w:tcPr>
            <w:tcW w:w="1186" w:type="dxa"/>
            <w:shd w:val="clear" w:color="auto" w:fill="auto"/>
            <w:vAlign w:val="center"/>
          </w:tcPr>
          <w:p w:rsidR="00FB69E4" w:rsidRDefault="00FB69E4" w:rsidP="005A598B">
            <w:pPr>
              <w:spacing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</w:t>
            </w:r>
          </w:p>
        </w:tc>
        <w:tc>
          <w:tcPr>
            <w:tcW w:w="5365" w:type="dxa"/>
            <w:gridSpan w:val="2"/>
            <w:shd w:val="clear" w:color="auto" w:fill="auto"/>
          </w:tcPr>
          <w:p w:rsidR="00FB69E4" w:rsidRPr="004E068D" w:rsidRDefault="00FB69E4" w:rsidP="005A59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в организации мероприятий по профилактике ВИЧ</w:t>
            </w:r>
            <w:r w:rsidRPr="004E068D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СПИДа  на рабочих местах</w:t>
            </w:r>
          </w:p>
        </w:tc>
        <w:tc>
          <w:tcPr>
            <w:tcW w:w="2836" w:type="dxa"/>
            <w:gridSpan w:val="3"/>
            <w:shd w:val="clear" w:color="auto" w:fill="auto"/>
            <w:vAlign w:val="center"/>
          </w:tcPr>
          <w:p w:rsidR="00FB69E4" w:rsidRDefault="00FB69E4" w:rsidP="005A598B">
            <w:pPr>
              <w:jc w:val="center"/>
            </w:pPr>
            <w:r>
              <w:rPr>
                <w:sz w:val="28"/>
                <w:szCs w:val="28"/>
              </w:rPr>
              <w:t>(да/нет)</w:t>
            </w:r>
          </w:p>
        </w:tc>
        <w:tc>
          <w:tcPr>
            <w:tcW w:w="678" w:type="dxa"/>
            <w:gridSpan w:val="2"/>
            <w:shd w:val="clear" w:color="auto" w:fill="auto"/>
            <w:vAlign w:val="center"/>
          </w:tcPr>
          <w:p w:rsidR="00FB69E4" w:rsidRDefault="00FB69E4" w:rsidP="005A598B">
            <w:pPr>
              <w:jc w:val="center"/>
            </w:pPr>
            <w:r>
              <w:rPr>
                <w:sz w:val="28"/>
                <w:szCs w:val="28"/>
              </w:rPr>
              <w:t>&lt;15&gt;</w:t>
            </w:r>
          </w:p>
        </w:tc>
      </w:tr>
      <w:tr w:rsidR="00FB69E4" w:rsidTr="00FB69E4">
        <w:trPr>
          <w:trHeight w:val="991"/>
        </w:trPr>
        <w:tc>
          <w:tcPr>
            <w:tcW w:w="1186" w:type="dxa"/>
            <w:vMerge w:val="restart"/>
            <w:shd w:val="clear" w:color="auto" w:fill="auto"/>
            <w:vAlign w:val="center"/>
          </w:tcPr>
          <w:p w:rsidR="00FB69E4" w:rsidRDefault="00FB69E4" w:rsidP="005A598B">
            <w:pPr>
              <w:spacing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</w:t>
            </w:r>
          </w:p>
        </w:tc>
        <w:tc>
          <w:tcPr>
            <w:tcW w:w="5365" w:type="dxa"/>
            <w:gridSpan w:val="2"/>
            <w:shd w:val="clear" w:color="auto" w:fill="auto"/>
          </w:tcPr>
          <w:p w:rsidR="00FB69E4" w:rsidRDefault="00FB69E4" w:rsidP="005A598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Учет и рассмотрение причин обстоятельств событий, приведших к возникновению микроповреждений</w:t>
            </w:r>
          </w:p>
        </w:tc>
        <w:tc>
          <w:tcPr>
            <w:tcW w:w="2836" w:type="dxa"/>
            <w:gridSpan w:val="3"/>
            <w:shd w:val="clear" w:color="auto" w:fill="auto"/>
            <w:vAlign w:val="center"/>
          </w:tcPr>
          <w:p w:rsidR="00FB69E4" w:rsidRDefault="00FB69E4" w:rsidP="005A59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(да/нет)</w:t>
            </w:r>
          </w:p>
        </w:tc>
        <w:tc>
          <w:tcPr>
            <w:tcW w:w="678" w:type="dxa"/>
            <w:gridSpan w:val="2"/>
            <w:shd w:val="clear" w:color="auto" w:fill="auto"/>
            <w:vAlign w:val="center"/>
          </w:tcPr>
          <w:p w:rsidR="00FB69E4" w:rsidRDefault="00FB69E4" w:rsidP="005A59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&lt;16&gt;</w:t>
            </w:r>
          </w:p>
        </w:tc>
      </w:tr>
      <w:tr w:rsidR="00FB69E4" w:rsidTr="00FB69E4">
        <w:trPr>
          <w:trHeight w:val="692"/>
        </w:trPr>
        <w:tc>
          <w:tcPr>
            <w:tcW w:w="1186" w:type="dxa"/>
            <w:vMerge/>
            <w:shd w:val="clear" w:color="auto" w:fill="auto"/>
            <w:vAlign w:val="center"/>
          </w:tcPr>
          <w:p w:rsidR="00FB69E4" w:rsidRDefault="00FB69E4" w:rsidP="005A598B">
            <w:pPr>
              <w:spacing w:after="120"/>
              <w:jc w:val="center"/>
              <w:rPr>
                <w:sz w:val="28"/>
                <w:szCs w:val="28"/>
              </w:rPr>
            </w:pPr>
          </w:p>
        </w:tc>
        <w:tc>
          <w:tcPr>
            <w:tcW w:w="5365" w:type="dxa"/>
            <w:gridSpan w:val="2"/>
            <w:shd w:val="clear" w:color="auto" w:fill="auto"/>
          </w:tcPr>
          <w:p w:rsidR="00FB69E4" w:rsidRDefault="00FB69E4" w:rsidP="005A598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зарегистрированных микроповреждений (микротравм)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FB69E4" w:rsidRDefault="00FB69E4" w:rsidP="005A59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B69E4" w:rsidRDefault="00FB69E4" w:rsidP="005A59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ед.</w:t>
            </w:r>
          </w:p>
        </w:tc>
        <w:tc>
          <w:tcPr>
            <w:tcW w:w="678" w:type="dxa"/>
            <w:gridSpan w:val="2"/>
            <w:shd w:val="clear" w:color="auto" w:fill="auto"/>
            <w:vAlign w:val="center"/>
          </w:tcPr>
          <w:p w:rsidR="00FB69E4" w:rsidRDefault="00FB69E4" w:rsidP="005A59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&lt;17&gt;</w:t>
            </w:r>
          </w:p>
        </w:tc>
      </w:tr>
      <w:tr w:rsidR="00FB69E4" w:rsidTr="00FB69E4">
        <w:trPr>
          <w:trHeight w:val="692"/>
        </w:trPr>
        <w:tc>
          <w:tcPr>
            <w:tcW w:w="1186" w:type="dxa"/>
            <w:shd w:val="clear" w:color="auto" w:fill="auto"/>
            <w:vAlign w:val="center"/>
          </w:tcPr>
          <w:p w:rsidR="00FB69E4" w:rsidRDefault="00FB69E4" w:rsidP="005A598B">
            <w:pPr>
              <w:spacing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</w:t>
            </w:r>
          </w:p>
        </w:tc>
        <w:tc>
          <w:tcPr>
            <w:tcW w:w="5365" w:type="dxa"/>
            <w:gridSpan w:val="2"/>
            <w:shd w:val="clear" w:color="auto" w:fill="auto"/>
          </w:tcPr>
          <w:p w:rsidR="00FB69E4" w:rsidRDefault="00FB69E4" w:rsidP="005A598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Наличие Положения о проведении дня охраны труда в организации, проведении тематических мероприятий</w:t>
            </w:r>
          </w:p>
        </w:tc>
        <w:tc>
          <w:tcPr>
            <w:tcW w:w="2836" w:type="dxa"/>
            <w:gridSpan w:val="3"/>
            <w:shd w:val="clear" w:color="auto" w:fill="auto"/>
            <w:vAlign w:val="center"/>
          </w:tcPr>
          <w:p w:rsidR="00FB69E4" w:rsidRDefault="00FB69E4" w:rsidP="005A59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(да/нет)</w:t>
            </w:r>
          </w:p>
        </w:tc>
        <w:tc>
          <w:tcPr>
            <w:tcW w:w="678" w:type="dxa"/>
            <w:gridSpan w:val="2"/>
            <w:shd w:val="clear" w:color="auto" w:fill="auto"/>
            <w:vAlign w:val="center"/>
          </w:tcPr>
          <w:p w:rsidR="00FB69E4" w:rsidRDefault="00FB69E4" w:rsidP="005A59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&lt;18&gt;</w:t>
            </w:r>
          </w:p>
        </w:tc>
      </w:tr>
      <w:tr w:rsidR="00FB69E4" w:rsidTr="00FB69E4">
        <w:trPr>
          <w:trHeight w:val="692"/>
        </w:trPr>
        <w:tc>
          <w:tcPr>
            <w:tcW w:w="1186" w:type="dxa"/>
            <w:shd w:val="clear" w:color="auto" w:fill="auto"/>
            <w:vAlign w:val="center"/>
          </w:tcPr>
          <w:p w:rsidR="00FB69E4" w:rsidRDefault="00FB69E4" w:rsidP="005A598B">
            <w:pPr>
              <w:spacing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</w:t>
            </w:r>
          </w:p>
        </w:tc>
        <w:tc>
          <w:tcPr>
            <w:tcW w:w="5365" w:type="dxa"/>
            <w:gridSpan w:val="2"/>
            <w:shd w:val="clear" w:color="auto" w:fill="auto"/>
          </w:tcPr>
          <w:p w:rsidR="00FB69E4" w:rsidRDefault="00FB69E4" w:rsidP="005A598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Наличие грамот, дипломов за участие в конкурсах в области охраны труда за последние пять  лет, включая год, в котором проводится конкурс</w:t>
            </w:r>
          </w:p>
        </w:tc>
        <w:tc>
          <w:tcPr>
            <w:tcW w:w="2836" w:type="dxa"/>
            <w:gridSpan w:val="3"/>
            <w:shd w:val="clear" w:color="auto" w:fill="auto"/>
            <w:vAlign w:val="center"/>
          </w:tcPr>
          <w:p w:rsidR="00FB69E4" w:rsidRDefault="00FB69E4" w:rsidP="005A59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(да/нет)</w:t>
            </w:r>
          </w:p>
        </w:tc>
        <w:tc>
          <w:tcPr>
            <w:tcW w:w="678" w:type="dxa"/>
            <w:gridSpan w:val="2"/>
            <w:shd w:val="clear" w:color="auto" w:fill="auto"/>
            <w:vAlign w:val="center"/>
          </w:tcPr>
          <w:p w:rsidR="00FB69E4" w:rsidRDefault="00FB69E4" w:rsidP="005A59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&lt;19&gt;</w:t>
            </w:r>
          </w:p>
        </w:tc>
      </w:tr>
      <w:tr w:rsidR="00FB69E4" w:rsidTr="00FB69E4">
        <w:trPr>
          <w:trHeight w:val="692"/>
        </w:trPr>
        <w:tc>
          <w:tcPr>
            <w:tcW w:w="1186" w:type="dxa"/>
            <w:shd w:val="clear" w:color="auto" w:fill="auto"/>
            <w:vAlign w:val="center"/>
          </w:tcPr>
          <w:p w:rsidR="00FB69E4" w:rsidRDefault="00FB69E4" w:rsidP="005A598B">
            <w:pPr>
              <w:spacing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</w:t>
            </w:r>
          </w:p>
        </w:tc>
        <w:tc>
          <w:tcPr>
            <w:tcW w:w="5365" w:type="dxa"/>
            <w:gridSpan w:val="2"/>
            <w:shd w:val="clear" w:color="auto" w:fill="auto"/>
          </w:tcPr>
          <w:p w:rsidR="00FB69E4" w:rsidRDefault="00FB69E4" w:rsidP="005A598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Применение компьютерных программ обучения по охране труда</w:t>
            </w:r>
          </w:p>
        </w:tc>
        <w:tc>
          <w:tcPr>
            <w:tcW w:w="2836" w:type="dxa"/>
            <w:gridSpan w:val="3"/>
            <w:shd w:val="clear" w:color="auto" w:fill="auto"/>
            <w:vAlign w:val="center"/>
          </w:tcPr>
          <w:p w:rsidR="00FB69E4" w:rsidRDefault="00FB69E4" w:rsidP="005A59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(да/нет)</w:t>
            </w:r>
          </w:p>
        </w:tc>
        <w:tc>
          <w:tcPr>
            <w:tcW w:w="678" w:type="dxa"/>
            <w:gridSpan w:val="2"/>
            <w:shd w:val="clear" w:color="auto" w:fill="auto"/>
            <w:vAlign w:val="center"/>
          </w:tcPr>
          <w:p w:rsidR="00FB69E4" w:rsidRDefault="00FB69E4" w:rsidP="005A59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&lt;20&gt;</w:t>
            </w:r>
          </w:p>
        </w:tc>
      </w:tr>
    </w:tbl>
    <w:p w:rsidR="00FB69E4" w:rsidRDefault="00FB69E4" w:rsidP="00FB69E4">
      <w:pPr>
        <w:rPr>
          <w:sz w:val="28"/>
          <w:szCs w:val="28"/>
        </w:rPr>
      </w:pPr>
    </w:p>
    <w:p w:rsidR="00FB69E4" w:rsidRDefault="00FB69E4" w:rsidP="00FB69E4">
      <w:pPr>
        <w:widowControl w:val="0"/>
        <w:ind w:firstLine="540"/>
        <w:jc w:val="center"/>
      </w:pPr>
      <w:r>
        <w:rPr>
          <w:b/>
          <w:sz w:val="28"/>
          <w:szCs w:val="28"/>
        </w:rPr>
        <w:t>3. Дополнительные баллы</w:t>
      </w:r>
    </w:p>
    <w:p w:rsidR="00FB69E4" w:rsidRDefault="00FB69E4" w:rsidP="00FB69E4">
      <w:pPr>
        <w:widowControl w:val="0"/>
        <w:ind w:firstLine="540"/>
        <w:jc w:val="both"/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86"/>
        <w:gridCol w:w="5392"/>
        <w:gridCol w:w="1418"/>
        <w:gridCol w:w="1420"/>
        <w:gridCol w:w="649"/>
      </w:tblGrid>
      <w:tr w:rsidR="00FB69E4" w:rsidTr="00FB69E4">
        <w:trPr>
          <w:trHeight w:val="255"/>
        </w:trPr>
        <w:tc>
          <w:tcPr>
            <w:tcW w:w="1186" w:type="dxa"/>
            <w:shd w:val="clear" w:color="auto" w:fill="auto"/>
          </w:tcPr>
          <w:p w:rsidR="00FB69E4" w:rsidRDefault="00FB69E4" w:rsidP="005A598B">
            <w:pPr>
              <w:jc w:val="center"/>
            </w:pPr>
            <w:r>
              <w:t>№</w:t>
            </w:r>
          </w:p>
          <w:p w:rsidR="00FB69E4" w:rsidRDefault="00FB69E4" w:rsidP="005A598B">
            <w:pPr>
              <w:jc w:val="center"/>
            </w:pPr>
            <w:r>
              <w:t>пп</w:t>
            </w:r>
          </w:p>
        </w:tc>
        <w:tc>
          <w:tcPr>
            <w:tcW w:w="5392" w:type="dxa"/>
            <w:shd w:val="clear" w:color="auto" w:fill="auto"/>
          </w:tcPr>
          <w:p w:rsidR="00FB69E4" w:rsidRDefault="00FB69E4" w:rsidP="005A598B">
            <w:pPr>
              <w:snapToGrid w:val="0"/>
              <w:jc w:val="center"/>
            </w:pPr>
          </w:p>
          <w:p w:rsidR="00FB69E4" w:rsidRDefault="00FB69E4" w:rsidP="005A598B">
            <w:pPr>
              <w:jc w:val="center"/>
            </w:pPr>
            <w:r>
              <w:t>Показатели</w:t>
            </w:r>
          </w:p>
        </w:tc>
        <w:tc>
          <w:tcPr>
            <w:tcW w:w="1418" w:type="dxa"/>
            <w:shd w:val="clear" w:color="auto" w:fill="auto"/>
          </w:tcPr>
          <w:p w:rsidR="00FB69E4" w:rsidRDefault="00FB69E4" w:rsidP="005A598B">
            <w:pPr>
              <w:jc w:val="center"/>
            </w:pPr>
            <w:r>
              <w:t>Преды-</w:t>
            </w:r>
          </w:p>
          <w:p w:rsidR="00FB69E4" w:rsidRDefault="00FB69E4" w:rsidP="005A598B">
            <w:pPr>
              <w:jc w:val="center"/>
            </w:pPr>
            <w:r>
              <w:t>дущий</w:t>
            </w:r>
          </w:p>
          <w:p w:rsidR="00FB69E4" w:rsidRDefault="00FB69E4" w:rsidP="005A598B">
            <w:pPr>
              <w:jc w:val="center"/>
            </w:pPr>
            <w:r>
              <w:t>год</w:t>
            </w:r>
          </w:p>
        </w:tc>
        <w:tc>
          <w:tcPr>
            <w:tcW w:w="1420" w:type="dxa"/>
            <w:shd w:val="clear" w:color="auto" w:fill="auto"/>
          </w:tcPr>
          <w:p w:rsidR="00FB69E4" w:rsidRDefault="00FB69E4" w:rsidP="005A598B">
            <w:pPr>
              <w:jc w:val="center"/>
            </w:pPr>
            <w:r>
              <w:t>Отчет-</w:t>
            </w:r>
          </w:p>
          <w:p w:rsidR="00FB69E4" w:rsidRDefault="00FB69E4" w:rsidP="005A598B">
            <w:pPr>
              <w:jc w:val="center"/>
            </w:pPr>
            <w:r>
              <w:t>ный</w:t>
            </w:r>
          </w:p>
          <w:p w:rsidR="00FB69E4" w:rsidRDefault="00FB69E4" w:rsidP="005A598B">
            <w:pPr>
              <w:jc w:val="center"/>
            </w:pPr>
            <w:r>
              <w:t>год</w:t>
            </w:r>
          </w:p>
        </w:tc>
        <w:tc>
          <w:tcPr>
            <w:tcW w:w="649" w:type="dxa"/>
            <w:shd w:val="clear" w:color="auto" w:fill="auto"/>
          </w:tcPr>
          <w:p w:rsidR="00FB69E4" w:rsidRDefault="00FB69E4" w:rsidP="005A598B">
            <w:pPr>
              <w:jc w:val="center"/>
            </w:pPr>
            <w:r>
              <w:t>Примечание</w:t>
            </w:r>
          </w:p>
        </w:tc>
      </w:tr>
      <w:tr w:rsidR="00FB69E4" w:rsidTr="00FB69E4">
        <w:tc>
          <w:tcPr>
            <w:tcW w:w="1186" w:type="dxa"/>
            <w:shd w:val="clear" w:color="auto" w:fill="auto"/>
          </w:tcPr>
          <w:p w:rsidR="00FB69E4" w:rsidRDefault="00FB69E4" w:rsidP="005A598B">
            <w:pPr>
              <w:jc w:val="center"/>
            </w:pPr>
            <w:r>
              <w:t>1</w:t>
            </w:r>
          </w:p>
        </w:tc>
        <w:tc>
          <w:tcPr>
            <w:tcW w:w="5392" w:type="dxa"/>
            <w:shd w:val="clear" w:color="auto" w:fill="auto"/>
          </w:tcPr>
          <w:p w:rsidR="00FB69E4" w:rsidRDefault="00FB69E4" w:rsidP="005A598B">
            <w:pPr>
              <w:jc w:val="center"/>
            </w:pPr>
            <w:r>
              <w:t>2</w:t>
            </w:r>
          </w:p>
        </w:tc>
        <w:tc>
          <w:tcPr>
            <w:tcW w:w="1418" w:type="dxa"/>
            <w:shd w:val="clear" w:color="auto" w:fill="auto"/>
          </w:tcPr>
          <w:p w:rsidR="00FB69E4" w:rsidRDefault="00FB69E4" w:rsidP="005A598B">
            <w:pPr>
              <w:jc w:val="center"/>
            </w:pPr>
            <w:r>
              <w:t>3</w:t>
            </w:r>
          </w:p>
        </w:tc>
        <w:tc>
          <w:tcPr>
            <w:tcW w:w="1420" w:type="dxa"/>
            <w:shd w:val="clear" w:color="auto" w:fill="auto"/>
          </w:tcPr>
          <w:p w:rsidR="00FB69E4" w:rsidRDefault="00FB69E4" w:rsidP="005A598B">
            <w:pPr>
              <w:jc w:val="center"/>
            </w:pPr>
            <w:r>
              <w:t>4</w:t>
            </w:r>
          </w:p>
        </w:tc>
        <w:tc>
          <w:tcPr>
            <w:tcW w:w="649" w:type="dxa"/>
            <w:shd w:val="clear" w:color="auto" w:fill="auto"/>
          </w:tcPr>
          <w:p w:rsidR="00FB69E4" w:rsidRDefault="00FB69E4" w:rsidP="005A598B">
            <w:pPr>
              <w:jc w:val="center"/>
            </w:pPr>
            <w:r>
              <w:t>5</w:t>
            </w:r>
          </w:p>
        </w:tc>
      </w:tr>
      <w:tr w:rsidR="00FB69E4" w:rsidTr="00FB69E4">
        <w:trPr>
          <w:cantSplit/>
          <w:trHeight w:val="646"/>
        </w:trPr>
        <w:tc>
          <w:tcPr>
            <w:tcW w:w="1186" w:type="dxa"/>
            <w:vMerge w:val="restart"/>
            <w:shd w:val="clear" w:color="auto" w:fill="auto"/>
            <w:vAlign w:val="center"/>
          </w:tcPr>
          <w:p w:rsidR="00FB69E4" w:rsidRDefault="00FB69E4" w:rsidP="005A598B">
            <w:pPr>
              <w:spacing w:after="120"/>
              <w:jc w:val="center"/>
            </w:pPr>
            <w:r>
              <w:rPr>
                <w:sz w:val="28"/>
                <w:szCs w:val="28"/>
              </w:rPr>
              <w:lastRenderedPageBreak/>
              <w:t>1.</w:t>
            </w:r>
          </w:p>
        </w:tc>
        <w:tc>
          <w:tcPr>
            <w:tcW w:w="5392" w:type="dxa"/>
            <w:shd w:val="clear" w:color="auto" w:fill="auto"/>
          </w:tcPr>
          <w:p w:rsidR="00FB69E4" w:rsidRDefault="00FB69E4" w:rsidP="005A598B">
            <w:pPr>
              <w:jc w:val="both"/>
            </w:pPr>
            <w:r>
              <w:rPr>
                <w:sz w:val="28"/>
                <w:szCs w:val="28"/>
              </w:rPr>
              <w:t>Внедрение передового опыта и</w:t>
            </w:r>
            <w:r>
              <w:rPr>
                <w:rFonts w:eastAsia="MS Mincho"/>
                <w:sz w:val="28"/>
                <w:szCs w:val="28"/>
              </w:rPr>
              <w:t xml:space="preserve"> новых передовых технологий</w:t>
            </w:r>
            <w:r>
              <w:rPr>
                <w:sz w:val="28"/>
                <w:szCs w:val="28"/>
              </w:rPr>
              <w:t>, направленных на улучшение условий труда на рабочих местах</w:t>
            </w:r>
            <w:r>
              <w:rPr>
                <w:sz w:val="28"/>
                <w:szCs w:val="28"/>
                <w:vertAlign w:val="superscript"/>
              </w:rPr>
              <w:t xml:space="preserve"> </w:t>
            </w:r>
          </w:p>
        </w:tc>
        <w:tc>
          <w:tcPr>
            <w:tcW w:w="2838" w:type="dxa"/>
            <w:gridSpan w:val="2"/>
            <w:shd w:val="clear" w:color="auto" w:fill="auto"/>
            <w:vAlign w:val="center"/>
          </w:tcPr>
          <w:p w:rsidR="00FB69E4" w:rsidRDefault="00FB69E4" w:rsidP="005A598B">
            <w:pPr>
              <w:jc w:val="center"/>
            </w:pPr>
            <w:r>
              <w:rPr>
                <w:sz w:val="28"/>
                <w:szCs w:val="28"/>
              </w:rPr>
              <w:t>(да/нет)</w:t>
            </w:r>
          </w:p>
        </w:tc>
        <w:tc>
          <w:tcPr>
            <w:tcW w:w="649" w:type="dxa"/>
            <w:vMerge w:val="restart"/>
            <w:shd w:val="clear" w:color="auto" w:fill="auto"/>
            <w:vAlign w:val="center"/>
          </w:tcPr>
          <w:p w:rsidR="00FB69E4" w:rsidRDefault="00FB69E4" w:rsidP="005A598B">
            <w:pPr>
              <w:jc w:val="center"/>
            </w:pPr>
            <w:r>
              <w:rPr>
                <w:sz w:val="28"/>
                <w:szCs w:val="28"/>
                <w:lang w:val="en-US"/>
              </w:rPr>
              <w:t>&lt;21&gt;</w:t>
            </w:r>
          </w:p>
        </w:tc>
      </w:tr>
      <w:tr w:rsidR="00FB69E4" w:rsidTr="00FB69E4">
        <w:trPr>
          <w:cantSplit/>
          <w:trHeight w:val="646"/>
        </w:trPr>
        <w:tc>
          <w:tcPr>
            <w:tcW w:w="1186" w:type="dxa"/>
            <w:vMerge/>
            <w:shd w:val="clear" w:color="auto" w:fill="auto"/>
            <w:vAlign w:val="center"/>
          </w:tcPr>
          <w:p w:rsidR="00FB69E4" w:rsidRDefault="00FB69E4" w:rsidP="005A598B">
            <w:pPr>
              <w:snapToGrid w:val="0"/>
              <w:spacing w:after="120"/>
              <w:jc w:val="center"/>
              <w:rPr>
                <w:sz w:val="28"/>
                <w:szCs w:val="28"/>
              </w:rPr>
            </w:pPr>
          </w:p>
        </w:tc>
        <w:tc>
          <w:tcPr>
            <w:tcW w:w="5392" w:type="dxa"/>
            <w:shd w:val="clear" w:color="auto" w:fill="auto"/>
          </w:tcPr>
          <w:p w:rsidR="00FB69E4" w:rsidRDefault="00FB69E4" w:rsidP="005A598B">
            <w:pPr>
              <w:jc w:val="both"/>
            </w:pPr>
            <w:r>
              <w:rPr>
                <w:sz w:val="28"/>
                <w:szCs w:val="28"/>
              </w:rPr>
              <w:t xml:space="preserve">Количество внедренных передовых технологий, практик, систем и оборудования в организации для улучшение условий труда </w:t>
            </w:r>
            <w:r>
              <w:rPr>
                <w:sz w:val="28"/>
                <w:szCs w:val="28"/>
                <w:vertAlign w:val="superscript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B69E4" w:rsidRDefault="00FB69E4" w:rsidP="005A598B">
            <w:pPr>
              <w:jc w:val="center"/>
            </w:pPr>
            <w:r>
              <w:t>количество единиц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FB69E4" w:rsidRDefault="00FB69E4" w:rsidP="005A598B">
            <w:pPr>
              <w:jc w:val="center"/>
            </w:pPr>
            <w:r>
              <w:t>количество единиц</w:t>
            </w:r>
          </w:p>
        </w:tc>
        <w:tc>
          <w:tcPr>
            <w:tcW w:w="649" w:type="dxa"/>
            <w:vMerge/>
            <w:shd w:val="clear" w:color="auto" w:fill="auto"/>
            <w:vAlign w:val="center"/>
          </w:tcPr>
          <w:p w:rsidR="00FB69E4" w:rsidRDefault="00FB69E4" w:rsidP="005A598B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FB69E4" w:rsidTr="00FB69E4">
        <w:trPr>
          <w:cantSplit/>
          <w:trHeight w:val="646"/>
        </w:trPr>
        <w:tc>
          <w:tcPr>
            <w:tcW w:w="1186" w:type="dxa"/>
            <w:vMerge w:val="restart"/>
            <w:shd w:val="clear" w:color="auto" w:fill="auto"/>
            <w:vAlign w:val="center"/>
          </w:tcPr>
          <w:p w:rsidR="00FB69E4" w:rsidRDefault="00FB69E4" w:rsidP="005A598B">
            <w:pPr>
              <w:spacing w:after="120"/>
              <w:jc w:val="center"/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5392" w:type="dxa"/>
            <w:shd w:val="clear" w:color="auto" w:fill="auto"/>
          </w:tcPr>
          <w:p w:rsidR="00FB69E4" w:rsidRDefault="00FB69E4" w:rsidP="005A598B">
            <w:pPr>
              <w:pStyle w:val="ConsPlusNormal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Размещение информационных материалов в целях информирования работников об их трудовых правах, включая право на безопасные условия труда</w:t>
            </w:r>
          </w:p>
        </w:tc>
        <w:tc>
          <w:tcPr>
            <w:tcW w:w="2838" w:type="dxa"/>
            <w:gridSpan w:val="2"/>
            <w:shd w:val="clear" w:color="auto" w:fill="auto"/>
            <w:vAlign w:val="center"/>
          </w:tcPr>
          <w:p w:rsidR="00FB69E4" w:rsidRDefault="00FB69E4" w:rsidP="005A598B">
            <w:pPr>
              <w:jc w:val="center"/>
            </w:pPr>
            <w:r>
              <w:rPr>
                <w:sz w:val="28"/>
                <w:szCs w:val="28"/>
              </w:rPr>
              <w:t>(да/нет)</w:t>
            </w:r>
          </w:p>
        </w:tc>
        <w:tc>
          <w:tcPr>
            <w:tcW w:w="649" w:type="dxa"/>
            <w:vMerge w:val="restart"/>
            <w:shd w:val="clear" w:color="auto" w:fill="auto"/>
            <w:vAlign w:val="center"/>
          </w:tcPr>
          <w:p w:rsidR="00FB69E4" w:rsidRDefault="00FB69E4" w:rsidP="005A598B">
            <w:pPr>
              <w:jc w:val="center"/>
            </w:pPr>
            <w:r>
              <w:rPr>
                <w:sz w:val="28"/>
                <w:szCs w:val="28"/>
                <w:lang w:val="en-US"/>
              </w:rPr>
              <w:t>&lt;22&gt;</w:t>
            </w:r>
          </w:p>
        </w:tc>
      </w:tr>
      <w:tr w:rsidR="00FB69E4" w:rsidTr="00FB69E4">
        <w:trPr>
          <w:cantSplit/>
          <w:trHeight w:val="646"/>
        </w:trPr>
        <w:tc>
          <w:tcPr>
            <w:tcW w:w="1186" w:type="dxa"/>
            <w:vMerge/>
            <w:shd w:val="clear" w:color="auto" w:fill="auto"/>
            <w:vAlign w:val="center"/>
          </w:tcPr>
          <w:p w:rsidR="00FB69E4" w:rsidRDefault="00FB69E4" w:rsidP="005A598B">
            <w:pPr>
              <w:snapToGrid w:val="0"/>
              <w:spacing w:after="120"/>
              <w:jc w:val="center"/>
              <w:rPr>
                <w:sz w:val="28"/>
                <w:szCs w:val="28"/>
              </w:rPr>
            </w:pPr>
          </w:p>
        </w:tc>
        <w:tc>
          <w:tcPr>
            <w:tcW w:w="5392" w:type="dxa"/>
            <w:shd w:val="clear" w:color="auto" w:fill="auto"/>
          </w:tcPr>
          <w:p w:rsidR="00FB69E4" w:rsidRDefault="00FB69E4" w:rsidP="005A598B">
            <w:pPr>
              <w:pStyle w:val="ConsPlusNormal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информационных материалов, направленных на информирование работников (плакаты, листовки, флаеры, брошюры, методические пособия и др.)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B69E4" w:rsidRDefault="00FB69E4" w:rsidP="005A598B">
            <w:pPr>
              <w:jc w:val="center"/>
            </w:pPr>
            <w:r>
              <w:t>количество  материалов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FB69E4" w:rsidRDefault="00FB69E4" w:rsidP="005A598B">
            <w:pPr>
              <w:jc w:val="center"/>
            </w:pPr>
            <w:r>
              <w:t>количество  материалов</w:t>
            </w:r>
          </w:p>
        </w:tc>
        <w:tc>
          <w:tcPr>
            <w:tcW w:w="649" w:type="dxa"/>
            <w:vMerge/>
            <w:shd w:val="clear" w:color="auto" w:fill="auto"/>
            <w:vAlign w:val="center"/>
          </w:tcPr>
          <w:p w:rsidR="00FB69E4" w:rsidRDefault="00FB69E4" w:rsidP="005A598B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FB69E4" w:rsidTr="00FB69E4">
        <w:trPr>
          <w:cantSplit/>
          <w:trHeight w:val="539"/>
        </w:trPr>
        <w:tc>
          <w:tcPr>
            <w:tcW w:w="1186" w:type="dxa"/>
            <w:shd w:val="clear" w:color="auto" w:fill="auto"/>
            <w:vAlign w:val="center"/>
          </w:tcPr>
          <w:p w:rsidR="00FB69E4" w:rsidRDefault="00FB69E4" w:rsidP="005A598B">
            <w:pPr>
              <w:jc w:val="center"/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5392" w:type="dxa"/>
            <w:shd w:val="clear" w:color="auto" w:fill="auto"/>
          </w:tcPr>
          <w:p w:rsidR="00FB69E4" w:rsidRDefault="00FB69E4" w:rsidP="005A598B">
            <w:pPr>
              <w:jc w:val="both"/>
            </w:pPr>
            <w:r>
              <w:rPr>
                <w:rFonts w:eastAsia="MS Mincho"/>
                <w:sz w:val="28"/>
                <w:szCs w:val="28"/>
              </w:rPr>
              <w:t xml:space="preserve">Наличие дополнительного профессионального образования (профессиональная переподготовка) в области охраны труда </w:t>
            </w:r>
          </w:p>
        </w:tc>
        <w:tc>
          <w:tcPr>
            <w:tcW w:w="2838" w:type="dxa"/>
            <w:gridSpan w:val="2"/>
            <w:shd w:val="clear" w:color="auto" w:fill="auto"/>
            <w:vAlign w:val="center"/>
          </w:tcPr>
          <w:p w:rsidR="00FB69E4" w:rsidRDefault="00FB69E4" w:rsidP="005A598B">
            <w:pPr>
              <w:jc w:val="center"/>
            </w:pPr>
            <w:r>
              <w:rPr>
                <w:sz w:val="28"/>
                <w:szCs w:val="28"/>
              </w:rPr>
              <w:t>(да/нет)</w:t>
            </w:r>
          </w:p>
        </w:tc>
        <w:tc>
          <w:tcPr>
            <w:tcW w:w="649" w:type="dxa"/>
            <w:shd w:val="clear" w:color="auto" w:fill="auto"/>
            <w:vAlign w:val="center"/>
          </w:tcPr>
          <w:p w:rsidR="00FB69E4" w:rsidRDefault="00FB69E4" w:rsidP="005A598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&lt;2</w:t>
            </w:r>
            <w:r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  <w:lang w:val="en-US"/>
              </w:rPr>
              <w:t>&gt;</w:t>
            </w:r>
          </w:p>
        </w:tc>
      </w:tr>
      <w:tr w:rsidR="00FB69E4" w:rsidTr="00FB69E4">
        <w:trPr>
          <w:cantSplit/>
          <w:trHeight w:val="717"/>
        </w:trPr>
        <w:tc>
          <w:tcPr>
            <w:tcW w:w="1186" w:type="dxa"/>
            <w:shd w:val="clear" w:color="auto" w:fill="auto"/>
            <w:vAlign w:val="center"/>
          </w:tcPr>
          <w:p w:rsidR="00FB69E4" w:rsidRDefault="00FB69E4" w:rsidP="005A598B">
            <w:pPr>
              <w:jc w:val="center"/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5392" w:type="dxa"/>
            <w:shd w:val="clear" w:color="auto" w:fill="auto"/>
            <w:vAlign w:val="center"/>
          </w:tcPr>
          <w:p w:rsidR="00FB69E4" w:rsidRDefault="00FB69E4" w:rsidP="005A598B">
            <w:pPr>
              <w:jc w:val="both"/>
            </w:pPr>
            <w:r>
              <w:rPr>
                <w:color w:val="000000"/>
                <w:sz w:val="28"/>
                <w:szCs w:val="28"/>
              </w:rPr>
              <w:t>Внедрение в организации процессов цифровизации, в т.ч. системы электронного документооборота</w:t>
            </w:r>
          </w:p>
        </w:tc>
        <w:tc>
          <w:tcPr>
            <w:tcW w:w="2838" w:type="dxa"/>
            <w:gridSpan w:val="2"/>
            <w:shd w:val="clear" w:color="auto" w:fill="auto"/>
            <w:vAlign w:val="center"/>
          </w:tcPr>
          <w:p w:rsidR="00FB69E4" w:rsidRDefault="00FB69E4" w:rsidP="005A598B">
            <w:pPr>
              <w:jc w:val="center"/>
            </w:pPr>
            <w:r>
              <w:rPr>
                <w:sz w:val="28"/>
                <w:szCs w:val="28"/>
              </w:rPr>
              <w:t>(да/нет)</w:t>
            </w:r>
          </w:p>
        </w:tc>
        <w:tc>
          <w:tcPr>
            <w:tcW w:w="649" w:type="dxa"/>
            <w:shd w:val="clear" w:color="auto" w:fill="auto"/>
            <w:vAlign w:val="center"/>
          </w:tcPr>
          <w:p w:rsidR="00FB69E4" w:rsidRDefault="00FB69E4" w:rsidP="005A598B">
            <w:pPr>
              <w:snapToGrid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&lt;2</w:t>
            </w:r>
            <w:r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  <w:lang w:val="en-US"/>
              </w:rPr>
              <w:t>&gt;</w:t>
            </w:r>
          </w:p>
        </w:tc>
      </w:tr>
      <w:tr w:rsidR="00FB69E4" w:rsidTr="00FB69E4">
        <w:trPr>
          <w:cantSplit/>
          <w:trHeight w:val="717"/>
        </w:trPr>
        <w:tc>
          <w:tcPr>
            <w:tcW w:w="1186" w:type="dxa"/>
            <w:shd w:val="clear" w:color="auto" w:fill="auto"/>
            <w:vAlign w:val="center"/>
          </w:tcPr>
          <w:p w:rsidR="00FB69E4" w:rsidRDefault="00FB69E4" w:rsidP="005A598B">
            <w:pPr>
              <w:jc w:val="center"/>
            </w:pPr>
            <w:r w:rsidRPr="003C7A32">
              <w:rPr>
                <w:sz w:val="28"/>
                <w:szCs w:val="28"/>
              </w:rPr>
              <w:t>5</w:t>
            </w:r>
            <w:r>
              <w:t>.</w:t>
            </w:r>
          </w:p>
        </w:tc>
        <w:tc>
          <w:tcPr>
            <w:tcW w:w="5392" w:type="dxa"/>
            <w:shd w:val="clear" w:color="auto" w:fill="auto"/>
          </w:tcPr>
          <w:p w:rsidR="00FB69E4" w:rsidRDefault="00FB69E4" w:rsidP="005A598B">
            <w:pPr>
              <w:jc w:val="both"/>
            </w:pPr>
            <w:r>
              <w:rPr>
                <w:sz w:val="28"/>
                <w:szCs w:val="28"/>
              </w:rPr>
              <w:t>Ведение реестра или перечня нормативных правовых актов, содержащих требования охраны труда</w:t>
            </w:r>
          </w:p>
        </w:tc>
        <w:tc>
          <w:tcPr>
            <w:tcW w:w="2838" w:type="dxa"/>
            <w:gridSpan w:val="2"/>
            <w:shd w:val="clear" w:color="auto" w:fill="auto"/>
            <w:vAlign w:val="center"/>
          </w:tcPr>
          <w:p w:rsidR="00FB69E4" w:rsidRDefault="00FB69E4" w:rsidP="005A598B">
            <w:pPr>
              <w:jc w:val="center"/>
            </w:pPr>
            <w:r>
              <w:rPr>
                <w:sz w:val="28"/>
                <w:szCs w:val="28"/>
              </w:rPr>
              <w:t>(да/нет)</w:t>
            </w:r>
          </w:p>
        </w:tc>
        <w:tc>
          <w:tcPr>
            <w:tcW w:w="649" w:type="dxa"/>
            <w:shd w:val="clear" w:color="auto" w:fill="auto"/>
            <w:vAlign w:val="center"/>
          </w:tcPr>
          <w:p w:rsidR="00FB69E4" w:rsidRDefault="00FB69E4" w:rsidP="005A598B">
            <w:pPr>
              <w:jc w:val="center"/>
            </w:pPr>
            <w:r>
              <w:rPr>
                <w:sz w:val="28"/>
                <w:szCs w:val="28"/>
                <w:lang w:val="en-US"/>
              </w:rPr>
              <w:t>&lt;2</w:t>
            </w:r>
            <w:r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  <w:lang w:val="en-US"/>
              </w:rPr>
              <w:t>&gt;</w:t>
            </w:r>
          </w:p>
        </w:tc>
      </w:tr>
      <w:tr w:rsidR="00FB69E4" w:rsidTr="00FB69E4">
        <w:trPr>
          <w:cantSplit/>
          <w:trHeight w:val="717"/>
        </w:trPr>
        <w:tc>
          <w:tcPr>
            <w:tcW w:w="1186" w:type="dxa"/>
            <w:shd w:val="clear" w:color="auto" w:fill="auto"/>
            <w:vAlign w:val="center"/>
          </w:tcPr>
          <w:p w:rsidR="00FB69E4" w:rsidRDefault="00FB69E4" w:rsidP="005A598B">
            <w:pPr>
              <w:jc w:val="center"/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5392" w:type="dxa"/>
            <w:shd w:val="clear" w:color="auto" w:fill="auto"/>
          </w:tcPr>
          <w:p w:rsidR="00FB69E4" w:rsidRDefault="00FB69E4" w:rsidP="005A598B">
            <w:pPr>
              <w:pStyle w:val="ConsPlusNormal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проведенных мероприятий, направленных на профилактику производственного травматизма и профессиональной заболеваемости (семинары, выставки, дни охраны труда и прочее)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B69E4" w:rsidRDefault="00FB69E4" w:rsidP="005A598B">
            <w:pPr>
              <w:jc w:val="center"/>
            </w:pPr>
            <w:r>
              <w:rPr>
                <w:sz w:val="28"/>
                <w:szCs w:val="28"/>
              </w:rPr>
              <w:t>ед.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FB69E4" w:rsidRDefault="00FB69E4" w:rsidP="005A598B">
            <w:pPr>
              <w:jc w:val="center"/>
            </w:pPr>
            <w:r>
              <w:rPr>
                <w:sz w:val="28"/>
                <w:szCs w:val="28"/>
              </w:rPr>
              <w:t>ед.</w:t>
            </w:r>
          </w:p>
        </w:tc>
        <w:tc>
          <w:tcPr>
            <w:tcW w:w="649" w:type="dxa"/>
            <w:shd w:val="clear" w:color="auto" w:fill="auto"/>
            <w:vAlign w:val="center"/>
          </w:tcPr>
          <w:p w:rsidR="00FB69E4" w:rsidRDefault="00FB69E4" w:rsidP="005A598B">
            <w:pPr>
              <w:jc w:val="center"/>
            </w:pPr>
            <w:r>
              <w:rPr>
                <w:sz w:val="28"/>
                <w:szCs w:val="28"/>
                <w:lang w:val="en-US"/>
              </w:rPr>
              <w:t>&lt;2</w:t>
            </w:r>
            <w:r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  <w:lang w:val="en-US"/>
              </w:rPr>
              <w:t>&gt;</w:t>
            </w:r>
          </w:p>
        </w:tc>
      </w:tr>
    </w:tbl>
    <w:p w:rsidR="00620EFF" w:rsidRDefault="00620EFF" w:rsidP="00FB69E4">
      <w:pPr>
        <w:rPr>
          <w:sz w:val="28"/>
          <w:szCs w:val="28"/>
        </w:rPr>
      </w:pPr>
    </w:p>
    <w:p w:rsidR="00FB69E4" w:rsidRDefault="00FB69E4" w:rsidP="00FB69E4">
      <w:r>
        <w:rPr>
          <w:sz w:val="28"/>
          <w:szCs w:val="28"/>
        </w:rPr>
        <w:t>Руководитель организации</w:t>
      </w:r>
    </w:p>
    <w:p w:rsidR="00FB69E4" w:rsidRDefault="00FB69E4" w:rsidP="00FB69E4">
      <w:r>
        <w:rPr>
          <w:sz w:val="28"/>
          <w:szCs w:val="28"/>
        </w:rPr>
        <w:t>(индивидуальный предприниматель):</w:t>
      </w:r>
    </w:p>
    <w:p w:rsidR="00FB69E4" w:rsidRDefault="00FB69E4" w:rsidP="00FB69E4">
      <w:pPr>
        <w:rPr>
          <w:sz w:val="28"/>
          <w:szCs w:val="28"/>
        </w:rPr>
      </w:pPr>
    </w:p>
    <w:p w:rsidR="00FB69E4" w:rsidRDefault="00FB69E4" w:rsidP="00FB69E4">
      <w:r>
        <w:rPr>
          <w:sz w:val="28"/>
          <w:szCs w:val="28"/>
        </w:rPr>
        <w:t>_______________________________       _________________      __________</w:t>
      </w:r>
    </w:p>
    <w:p w:rsidR="00FB69E4" w:rsidRDefault="00FB69E4" w:rsidP="00FB69E4">
      <w:r>
        <w:rPr>
          <w:sz w:val="18"/>
          <w:szCs w:val="18"/>
        </w:rPr>
        <w:t xml:space="preserve">                             (должность)                                                                        (подпись, дата)                                (ФИО)</w:t>
      </w:r>
    </w:p>
    <w:p w:rsidR="00FB69E4" w:rsidRDefault="00FB69E4" w:rsidP="00FB69E4">
      <w:pPr>
        <w:rPr>
          <w:sz w:val="28"/>
          <w:szCs w:val="28"/>
        </w:rPr>
      </w:pPr>
    </w:p>
    <w:p w:rsidR="00FB69E4" w:rsidRDefault="00FB69E4" w:rsidP="00FB69E4">
      <w:pPr>
        <w:rPr>
          <w:sz w:val="28"/>
          <w:szCs w:val="28"/>
        </w:rPr>
      </w:pPr>
    </w:p>
    <w:p w:rsidR="00FB69E4" w:rsidRDefault="00FB69E4" w:rsidP="00FB69E4">
      <w:r>
        <w:rPr>
          <w:sz w:val="28"/>
          <w:szCs w:val="28"/>
        </w:rPr>
        <w:t>Председатель выборного органа</w:t>
      </w:r>
    </w:p>
    <w:p w:rsidR="00FB69E4" w:rsidRDefault="00FB69E4" w:rsidP="00FB69E4">
      <w:r>
        <w:rPr>
          <w:sz w:val="28"/>
          <w:szCs w:val="28"/>
        </w:rPr>
        <w:t xml:space="preserve">первичной профсоюзной организации </w:t>
      </w:r>
    </w:p>
    <w:p w:rsidR="00FB69E4" w:rsidRDefault="00FB69E4" w:rsidP="00FB69E4">
      <w:r>
        <w:rPr>
          <w:sz w:val="28"/>
          <w:szCs w:val="28"/>
        </w:rPr>
        <w:t xml:space="preserve">(или </w:t>
      </w:r>
      <w:r>
        <w:rPr>
          <w:color w:val="000000"/>
          <w:sz w:val="28"/>
          <w:szCs w:val="28"/>
        </w:rPr>
        <w:t xml:space="preserve">иного представительного </w:t>
      </w:r>
    </w:p>
    <w:p w:rsidR="00FB69E4" w:rsidRDefault="00FB69E4" w:rsidP="00FB69E4">
      <w:r>
        <w:rPr>
          <w:color w:val="000000"/>
          <w:sz w:val="28"/>
          <w:szCs w:val="28"/>
        </w:rPr>
        <w:t>органа работников</w:t>
      </w:r>
      <w:r>
        <w:rPr>
          <w:sz w:val="28"/>
          <w:szCs w:val="28"/>
        </w:rPr>
        <w:t>)                                     _________________      ______________</w:t>
      </w:r>
    </w:p>
    <w:p w:rsidR="00FB69E4" w:rsidRDefault="00FB69E4" w:rsidP="00FB69E4">
      <w:r>
        <w:rPr>
          <w:sz w:val="28"/>
          <w:szCs w:val="28"/>
        </w:rPr>
        <w:t xml:space="preserve">                                                                               </w:t>
      </w:r>
      <w:r>
        <w:rPr>
          <w:sz w:val="18"/>
          <w:szCs w:val="18"/>
        </w:rPr>
        <w:t>(подпись, дата)                                  (ФИО)</w:t>
      </w:r>
    </w:p>
    <w:p w:rsidR="00FB69E4" w:rsidRDefault="00FB69E4" w:rsidP="00FB69E4">
      <w:pPr>
        <w:spacing w:line="360" w:lineRule="auto"/>
        <w:jc w:val="both"/>
      </w:pPr>
    </w:p>
    <w:p w:rsidR="00FB69E4" w:rsidRDefault="00FB69E4" w:rsidP="00620EFF">
      <w:pPr>
        <w:spacing w:line="360" w:lineRule="auto"/>
        <w:jc w:val="both"/>
        <w:rPr>
          <w:sz w:val="16"/>
          <w:szCs w:val="16"/>
        </w:rPr>
      </w:pPr>
      <w:r>
        <w:lastRenderedPageBreak/>
        <w:t xml:space="preserve">          </w:t>
      </w:r>
      <w:r w:rsidR="00620EFF">
        <w:t xml:space="preserve">                               </w:t>
      </w:r>
    </w:p>
    <w:p w:rsidR="00FB69E4" w:rsidRDefault="00FB69E4" w:rsidP="00FB69E4">
      <w:pPr>
        <w:ind w:firstLine="720"/>
        <w:jc w:val="both"/>
      </w:pPr>
    </w:p>
    <w:p w:rsidR="00FB69E4" w:rsidRDefault="00FB69E4" w:rsidP="00FB69E4">
      <w:pPr>
        <w:ind w:firstLine="720"/>
        <w:jc w:val="both"/>
      </w:pPr>
      <w:r>
        <w:t>Работодателем вместе с информационной картой участника  представляются следующие документы:</w:t>
      </w:r>
    </w:p>
    <w:p w:rsidR="00FB69E4" w:rsidRDefault="00FB69E4" w:rsidP="00FB69E4">
      <w:pPr>
        <w:ind w:firstLine="720"/>
        <w:jc w:val="both"/>
      </w:pPr>
      <w:r>
        <w:rPr>
          <w:b/>
        </w:rPr>
        <w:t>&lt;1&gt;</w:t>
      </w:r>
      <w:r>
        <w:rPr>
          <w:b/>
          <w:vertAlign w:val="superscript"/>
        </w:rPr>
        <w:t xml:space="preserve"> </w:t>
      </w:r>
      <w:r>
        <w:t>копия положения о системе управления охраной труда (далее – СУОТ) в организации;</w:t>
      </w:r>
    </w:p>
    <w:p w:rsidR="00FB69E4" w:rsidRDefault="00FB69E4" w:rsidP="00FB69E4">
      <w:pPr>
        <w:ind w:firstLine="720"/>
        <w:jc w:val="both"/>
      </w:pPr>
      <w:r>
        <w:rPr>
          <w:b/>
        </w:rPr>
        <w:t xml:space="preserve">&lt;2&gt;  </w:t>
      </w:r>
      <w:r>
        <w:rPr>
          <w:b/>
          <w:vertAlign w:val="superscript"/>
        </w:rPr>
        <w:t xml:space="preserve"> </w:t>
      </w:r>
      <w:r>
        <w:t>копия документа, подтверждающего наличие утвержденной программы или копия программы;</w:t>
      </w:r>
    </w:p>
    <w:p w:rsidR="00FB69E4" w:rsidRDefault="00FB69E4" w:rsidP="00FB69E4">
      <w:pPr>
        <w:ind w:firstLine="720"/>
        <w:jc w:val="both"/>
      </w:pPr>
      <w:r>
        <w:rPr>
          <w:b/>
        </w:rPr>
        <w:t xml:space="preserve">&lt;3&gt;  </w:t>
      </w:r>
      <w:r>
        <w:rPr>
          <w:b/>
          <w:vertAlign w:val="superscript"/>
        </w:rPr>
        <w:t xml:space="preserve"> </w:t>
      </w:r>
      <w:r>
        <w:t xml:space="preserve">копия </w:t>
      </w:r>
      <w:r>
        <w:rPr>
          <w:color w:val="000000"/>
        </w:rPr>
        <w:t>документа, подтверждающего наличие корпоративной программы укрепления здоровья, или копия программы</w:t>
      </w:r>
      <w:r>
        <w:t>;</w:t>
      </w:r>
    </w:p>
    <w:p w:rsidR="00FB69E4" w:rsidRDefault="00FB69E4" w:rsidP="00FB69E4">
      <w:pPr>
        <w:ind w:firstLine="720"/>
        <w:jc w:val="both"/>
      </w:pPr>
      <w:r>
        <w:rPr>
          <w:b/>
        </w:rPr>
        <w:t xml:space="preserve">&lt;4&gt; </w:t>
      </w:r>
      <w:r>
        <w:rPr>
          <w:color w:val="000000"/>
        </w:rPr>
        <w:t xml:space="preserve">фотографии кабинета по охране труда, уголка по охране труда (не более 5 фотографий); </w:t>
      </w:r>
    </w:p>
    <w:p w:rsidR="00FB69E4" w:rsidRDefault="00FB69E4" w:rsidP="00FB69E4">
      <w:pPr>
        <w:ind w:firstLine="720"/>
        <w:jc w:val="both"/>
      </w:pPr>
      <w:r>
        <w:rPr>
          <w:b/>
        </w:rPr>
        <w:t xml:space="preserve">&lt;5&gt;   </w:t>
      </w:r>
      <w:r>
        <w:t>выписки из реестров обученных, копии протоколов о прохождении обучения по охране труда (или копии удостоверений, при наличии);</w:t>
      </w:r>
    </w:p>
    <w:p w:rsidR="00FB69E4" w:rsidRDefault="00FB69E4" w:rsidP="00FB69E4">
      <w:pPr>
        <w:ind w:firstLine="720"/>
        <w:jc w:val="both"/>
      </w:pPr>
      <w:r>
        <w:rPr>
          <w:b/>
        </w:rPr>
        <w:t xml:space="preserve">&lt;6&gt; </w:t>
      </w:r>
      <w:r>
        <w:t xml:space="preserve"> копии журнала регистрации несчастных случаев в организации;</w:t>
      </w:r>
    </w:p>
    <w:p w:rsidR="00FB69E4" w:rsidRDefault="00FB69E4" w:rsidP="00FB69E4">
      <w:pPr>
        <w:ind w:firstLine="709"/>
        <w:jc w:val="both"/>
      </w:pPr>
      <w:r>
        <w:rPr>
          <w:b/>
        </w:rPr>
        <w:t xml:space="preserve">&lt;7&gt; </w:t>
      </w:r>
      <w:r>
        <w:t xml:space="preserve">  коэффициент частоты (Кч) рассчитывается по следующей формуле:</w:t>
      </w:r>
    </w:p>
    <w:p w:rsidR="00FB69E4" w:rsidRDefault="00FB69E4" w:rsidP="00FB69E4">
      <w:pPr>
        <w:pStyle w:val="ConsPlusNormal"/>
        <w:ind w:firstLine="709"/>
        <w:jc w:val="both"/>
        <w:rPr>
          <w:rFonts w:ascii="Times New Roman" w:hAnsi="Times New Roman" w:cs="Times New Roman"/>
          <w:szCs w:val="24"/>
        </w:rPr>
      </w:pPr>
    </w:p>
    <w:p w:rsidR="00FB69E4" w:rsidRDefault="00FB69E4" w:rsidP="00FB69E4">
      <w:pPr>
        <w:pStyle w:val="ConsPlusNormal"/>
        <w:ind w:firstLine="709"/>
        <w:jc w:val="center"/>
        <w:rPr>
          <w:rFonts w:ascii="Times New Roman" w:hAnsi="Times New Roman" w:cs="Times New Roman"/>
          <w:szCs w:val="24"/>
        </w:rPr>
      </w:pPr>
      <w:r>
        <w:rPr>
          <w:noProof/>
        </w:rPr>
        <w:drawing>
          <wp:inline distT="0" distB="0" distL="0" distR="0">
            <wp:extent cx="1295400" cy="52578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-52" t="-128" r="-52" b="-1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5257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69E4" w:rsidRDefault="00FB69E4" w:rsidP="00FB69E4">
      <w:pPr>
        <w:pStyle w:val="ConsPlusNormal"/>
        <w:ind w:firstLine="709"/>
        <w:jc w:val="both"/>
      </w:pPr>
      <w:r>
        <w:rPr>
          <w:rFonts w:ascii="Times New Roman" w:hAnsi="Times New Roman" w:cs="Times New Roman"/>
          <w:szCs w:val="24"/>
        </w:rPr>
        <w:t>где:</w:t>
      </w:r>
    </w:p>
    <w:p w:rsidR="00FB69E4" w:rsidRDefault="00FB69E4" w:rsidP="00FB69E4">
      <w:pPr>
        <w:pStyle w:val="ConsPlusNormal"/>
        <w:ind w:firstLine="709"/>
        <w:jc w:val="both"/>
      </w:pPr>
      <w:r>
        <w:rPr>
          <w:rFonts w:ascii="Times New Roman" w:hAnsi="Times New Roman" w:cs="Times New Roman"/>
          <w:szCs w:val="24"/>
        </w:rPr>
        <w:t>Нс - численность пострадавших с утратой трудоспособности на один рабочий день и более и со смертельным исходом;</w:t>
      </w:r>
    </w:p>
    <w:p w:rsidR="00FB69E4" w:rsidRDefault="00FB69E4" w:rsidP="00FB69E4">
      <w:pPr>
        <w:pStyle w:val="ConsPlusNormal"/>
        <w:ind w:firstLine="709"/>
        <w:jc w:val="both"/>
      </w:pPr>
      <w:r>
        <w:rPr>
          <w:rFonts w:ascii="Times New Roman" w:hAnsi="Times New Roman" w:cs="Times New Roman"/>
          <w:szCs w:val="24"/>
        </w:rPr>
        <w:t>Чр - общая численность работников в организации (у индивидуального предпринимателя);</w:t>
      </w:r>
    </w:p>
    <w:p w:rsidR="00FB69E4" w:rsidRDefault="00FB69E4" w:rsidP="00FB69E4">
      <w:pPr>
        <w:ind w:firstLine="720"/>
        <w:jc w:val="both"/>
      </w:pPr>
      <w:r>
        <w:rPr>
          <w:b/>
        </w:rPr>
        <w:t>&lt;8&gt;</w:t>
      </w:r>
      <w:r>
        <w:t xml:space="preserve">  </w:t>
      </w:r>
      <w:r>
        <w:rPr>
          <w:rFonts w:eastAsia="MS Mincho"/>
        </w:rPr>
        <w:t xml:space="preserve">Показатель тяжести производственного травматизма </w:t>
      </w:r>
      <w:r>
        <w:rPr>
          <w:rFonts w:eastAsia="MS Mincho"/>
          <w:b/>
        </w:rPr>
        <w:t>(</w:t>
      </w:r>
      <w:r>
        <w:rPr>
          <w:rFonts w:eastAsia="MS Mincho"/>
          <w:b/>
          <w:i/>
        </w:rPr>
        <w:t>Кт</w:t>
      </w:r>
      <w:r>
        <w:rPr>
          <w:rFonts w:eastAsia="MS Mincho"/>
          <w:b/>
        </w:rPr>
        <w:t>)</w:t>
      </w:r>
      <w:r>
        <w:rPr>
          <w:rFonts w:eastAsia="MS Mincho"/>
        </w:rPr>
        <w:t xml:space="preserve">  рассчитывается от </w:t>
      </w:r>
      <w:r>
        <w:t>среднего количества дней нетрудоспособности, приходящихся на один несчастный случай:</w:t>
      </w:r>
    </w:p>
    <w:p w:rsidR="00FB69E4" w:rsidRDefault="00FB69E4" w:rsidP="00FB69E4">
      <w:pPr>
        <w:jc w:val="center"/>
        <w:rPr>
          <w:b/>
        </w:rPr>
      </w:pPr>
    </w:p>
    <w:p w:rsidR="00FB69E4" w:rsidRDefault="00FB69E4" w:rsidP="00FB69E4">
      <w:pPr>
        <w:jc w:val="center"/>
      </w:pPr>
      <w:r>
        <w:rPr>
          <w:sz w:val="28"/>
          <w:szCs w:val="28"/>
        </w:rPr>
        <w:t>Кт = Е дн / К нс</w:t>
      </w:r>
    </w:p>
    <w:p w:rsidR="00FB69E4" w:rsidRDefault="00FB69E4" w:rsidP="00FB69E4">
      <w:pPr>
        <w:ind w:firstLine="680"/>
      </w:pPr>
      <w:r>
        <w:t xml:space="preserve"> где:</w:t>
      </w:r>
    </w:p>
    <w:p w:rsidR="00FB69E4" w:rsidRDefault="00FB69E4" w:rsidP="00FB69E4">
      <w:pPr>
        <w:ind w:firstLine="737"/>
      </w:pPr>
      <w:r>
        <w:t>Едн – общее количество рабочих дней нетрудоспособности по всем травмам (несчастные случаи) в организации за отчетный период, исчисляемых по листам нетрудоспособности (закрыты листы нетрудоспособности);</w:t>
      </w:r>
    </w:p>
    <w:p w:rsidR="00FB69E4" w:rsidRDefault="00FB69E4" w:rsidP="00FB69E4">
      <w:pPr>
        <w:ind w:firstLine="737"/>
      </w:pPr>
      <w:r>
        <w:t>Кнс – количество несчастных случаев в организации за отчетный период;</w:t>
      </w:r>
    </w:p>
    <w:p w:rsidR="00FB69E4" w:rsidRDefault="00FB69E4" w:rsidP="00FB69E4">
      <w:r>
        <w:t xml:space="preserve">           Уровень профессиональных заболеваний оценивается коэффициентом профессиональных заболеваний </w:t>
      </w:r>
      <w:r>
        <w:rPr>
          <w:b/>
          <w:i/>
        </w:rPr>
        <w:t>(Кпз)</w:t>
      </w:r>
      <w:r>
        <w:t>:</w:t>
      </w:r>
    </w:p>
    <w:p w:rsidR="00FB69E4" w:rsidRDefault="00FB69E4" w:rsidP="00FB69E4"/>
    <w:p w:rsidR="00FB69E4" w:rsidRDefault="00FB69E4" w:rsidP="00FB69E4">
      <w:pPr>
        <w:jc w:val="center"/>
      </w:pPr>
      <w:r>
        <w:rPr>
          <w:b/>
          <w:sz w:val="28"/>
          <w:szCs w:val="28"/>
        </w:rPr>
        <w:t>Кпз</w:t>
      </w:r>
      <w:r>
        <w:rPr>
          <w:sz w:val="28"/>
          <w:szCs w:val="28"/>
        </w:rPr>
        <w:t xml:space="preserve"> =  (Ч пз х 100) / К раб</w:t>
      </w:r>
    </w:p>
    <w:p w:rsidR="00FB69E4" w:rsidRDefault="00FB69E4" w:rsidP="00FB69E4">
      <w:r>
        <w:t xml:space="preserve">          </w:t>
      </w:r>
    </w:p>
    <w:p w:rsidR="00FB69E4" w:rsidRDefault="00FB69E4" w:rsidP="00FB69E4">
      <w:r>
        <w:rPr>
          <w:color w:val="000000"/>
        </w:rPr>
        <w:t xml:space="preserve">            где:    </w:t>
      </w:r>
      <w:r>
        <w:rPr>
          <w:b/>
          <w:i/>
          <w:color w:val="000000"/>
        </w:rPr>
        <w:t xml:space="preserve">Ч </w:t>
      </w:r>
      <w:r>
        <w:rPr>
          <w:b/>
          <w:i/>
          <w:color w:val="000000"/>
          <w:vertAlign w:val="subscript"/>
        </w:rPr>
        <w:t>пз</w:t>
      </w:r>
      <w:r>
        <w:rPr>
          <w:i/>
          <w:color w:val="000000"/>
        </w:rPr>
        <w:t xml:space="preserve"> </w:t>
      </w:r>
      <w:r>
        <w:rPr>
          <w:color w:val="000000"/>
        </w:rPr>
        <w:t>– число профессиональных заболеваний;</w:t>
      </w:r>
    </w:p>
    <w:p w:rsidR="00FB69E4" w:rsidRDefault="00FB69E4" w:rsidP="00FB69E4">
      <w:pPr>
        <w:ind w:firstLine="737"/>
      </w:pPr>
      <w:r>
        <w:rPr>
          <w:color w:val="000000"/>
        </w:rPr>
        <w:t xml:space="preserve">          </w:t>
      </w:r>
      <w:r>
        <w:rPr>
          <w:b/>
          <w:i/>
          <w:color w:val="000000"/>
        </w:rPr>
        <w:t>К</w:t>
      </w:r>
      <w:r>
        <w:rPr>
          <w:b/>
          <w:i/>
          <w:color w:val="000000"/>
          <w:vertAlign w:val="subscript"/>
        </w:rPr>
        <w:t>раб</w:t>
      </w:r>
      <w:r>
        <w:rPr>
          <w:color w:val="000000"/>
        </w:rPr>
        <w:t xml:space="preserve"> – среднесписочная численность работников организации;</w:t>
      </w:r>
    </w:p>
    <w:p w:rsidR="00FB69E4" w:rsidRDefault="00FB69E4" w:rsidP="00FB69E4">
      <w:pPr>
        <w:ind w:firstLine="720"/>
        <w:jc w:val="both"/>
      </w:pPr>
      <w:r>
        <w:rPr>
          <w:b/>
          <w:color w:val="000000"/>
        </w:rPr>
        <w:t>&lt;9&gt;</w:t>
      </w:r>
      <w:r>
        <w:rPr>
          <w:b/>
          <w:color w:val="000000"/>
          <w:vertAlign w:val="superscript"/>
        </w:rPr>
        <w:t xml:space="preserve"> </w:t>
      </w:r>
      <w:r>
        <w:rPr>
          <w:color w:val="000000"/>
        </w:rPr>
        <w:t>копия должностной инструкции специалиста по охране труда</w:t>
      </w:r>
      <w:r>
        <w:t>;</w:t>
      </w:r>
    </w:p>
    <w:p w:rsidR="00FB69E4" w:rsidRDefault="00FB69E4" w:rsidP="00FB69E4">
      <w:pPr>
        <w:ind w:firstLine="720"/>
        <w:jc w:val="both"/>
      </w:pPr>
      <w:r>
        <w:rPr>
          <w:b/>
        </w:rPr>
        <w:t xml:space="preserve">&lt;10&gt;  </w:t>
      </w:r>
      <w:r>
        <w:t>копия плана работы специалиста с отметкой о выполнении мероприятий;</w:t>
      </w:r>
    </w:p>
    <w:p w:rsidR="00FB69E4" w:rsidRDefault="00FB69E4" w:rsidP="00FB69E4">
      <w:pPr>
        <w:ind w:firstLine="720"/>
        <w:jc w:val="both"/>
      </w:pPr>
      <w:r>
        <w:rPr>
          <w:b/>
        </w:rPr>
        <w:t xml:space="preserve">&lt;11&gt; </w:t>
      </w:r>
      <w:r>
        <w:t>копия документа, дающего право на использование частичного финансирования предупредительных мер по сокращению производственного травматизма и профессиональной заболеваемости за счет средств Фонда пенсионного и социального страхования Российской Федерации;</w:t>
      </w:r>
    </w:p>
    <w:p w:rsidR="00FB69E4" w:rsidRPr="00AB4195" w:rsidRDefault="00FB69E4" w:rsidP="00FB69E4">
      <w:pPr>
        <w:ind w:firstLine="720"/>
        <w:jc w:val="both"/>
      </w:pPr>
      <w:r>
        <w:rPr>
          <w:b/>
        </w:rPr>
        <w:t xml:space="preserve">&lt;12&gt; </w:t>
      </w:r>
      <w:r w:rsidRPr="00AB4195">
        <w:t>копии сводных ведомостей результатов проведения специальной оценк</w:t>
      </w:r>
      <w:r>
        <w:t>и</w:t>
      </w:r>
      <w:r w:rsidRPr="00AB4195">
        <w:t xml:space="preserve"> условий труда (за пятилетний период)</w:t>
      </w:r>
      <w:r>
        <w:t>;</w:t>
      </w:r>
    </w:p>
    <w:p w:rsidR="00FB69E4" w:rsidRDefault="00FB69E4" w:rsidP="00FB69E4">
      <w:pPr>
        <w:ind w:firstLine="720"/>
        <w:jc w:val="both"/>
      </w:pPr>
      <w:r>
        <w:rPr>
          <w:b/>
        </w:rPr>
        <w:t xml:space="preserve">&lt;13&gt;  </w:t>
      </w:r>
      <w:r>
        <w:t>копия титульного листа, подтверждающего наличие утвержденного отчета о проведении оценки профессиональных рисков;</w:t>
      </w:r>
    </w:p>
    <w:p w:rsidR="00FB69E4" w:rsidRDefault="00FB69E4" w:rsidP="00FB69E4">
      <w:pPr>
        <w:ind w:firstLine="720"/>
        <w:jc w:val="both"/>
      </w:pPr>
      <w:r>
        <w:rPr>
          <w:b/>
        </w:rPr>
        <w:t xml:space="preserve">&lt;14&gt; </w:t>
      </w:r>
      <w:r>
        <w:t>копия плана проведения мероприятий месячника по охране труда, проводимых муниципальным образованием в преддверии Всемирного дня охраны труда;</w:t>
      </w:r>
      <w:r>
        <w:rPr>
          <w:vertAlign w:val="superscript"/>
        </w:rPr>
        <w:t xml:space="preserve"> </w:t>
      </w:r>
    </w:p>
    <w:p w:rsidR="00FB69E4" w:rsidRDefault="00FB69E4" w:rsidP="00FB69E4">
      <w:pPr>
        <w:ind w:firstLine="720"/>
        <w:jc w:val="both"/>
      </w:pPr>
      <w:r>
        <w:rPr>
          <w:b/>
        </w:rPr>
        <w:lastRenderedPageBreak/>
        <w:t xml:space="preserve">&lt;15&gt;  </w:t>
      </w:r>
      <w:r>
        <w:t>фотографии проведения мероприятия (при наличии) копия информации (отчета) о проведении мероприятия по профилактике ВИЧ</w:t>
      </w:r>
      <w:r w:rsidRPr="00591BD8">
        <w:t>/</w:t>
      </w:r>
      <w:r>
        <w:t>СПИДа в организации;</w:t>
      </w:r>
    </w:p>
    <w:p w:rsidR="00FB69E4" w:rsidRDefault="00FB69E4" w:rsidP="00FB69E4">
      <w:pPr>
        <w:ind w:firstLine="720"/>
        <w:jc w:val="both"/>
      </w:pPr>
      <w:r>
        <w:rPr>
          <w:b/>
        </w:rPr>
        <w:t xml:space="preserve">&lt;16&gt;  </w:t>
      </w:r>
      <w:r>
        <w:t>копии документов (актов) о рассмотрении причин и обстоятельств событий, приведших к возникновению микроповреждений (микротравм);</w:t>
      </w:r>
    </w:p>
    <w:p w:rsidR="00FB69E4" w:rsidRDefault="00FB69E4" w:rsidP="00FB69E4">
      <w:pPr>
        <w:ind w:firstLine="720"/>
        <w:jc w:val="both"/>
      </w:pPr>
      <w:r>
        <w:rPr>
          <w:b/>
        </w:rPr>
        <w:t xml:space="preserve">&lt;17&gt;  </w:t>
      </w:r>
      <w:r>
        <w:t>копии журнала учета и регистрации микроповреждений (микротравм);</w:t>
      </w:r>
    </w:p>
    <w:p w:rsidR="00FB69E4" w:rsidRDefault="00FB69E4" w:rsidP="00FB69E4">
      <w:pPr>
        <w:ind w:firstLine="720"/>
        <w:jc w:val="both"/>
      </w:pPr>
      <w:r>
        <w:rPr>
          <w:b/>
        </w:rPr>
        <w:t xml:space="preserve">&lt;18&gt;  </w:t>
      </w:r>
      <w:r>
        <w:t>копии Положения о проведении дня охраны труда в организации;</w:t>
      </w:r>
    </w:p>
    <w:p w:rsidR="00FB69E4" w:rsidRDefault="00FB69E4" w:rsidP="00FB69E4">
      <w:pPr>
        <w:ind w:firstLine="720"/>
        <w:jc w:val="both"/>
      </w:pPr>
      <w:r>
        <w:rPr>
          <w:b/>
        </w:rPr>
        <w:t xml:space="preserve">&lt;19&gt;  </w:t>
      </w:r>
      <w:r>
        <w:t>копии дипломов, грамот за участие в конкурсах;</w:t>
      </w:r>
    </w:p>
    <w:p w:rsidR="00FB69E4" w:rsidRDefault="00FB69E4" w:rsidP="00FB69E4">
      <w:pPr>
        <w:ind w:firstLine="720"/>
        <w:jc w:val="both"/>
      </w:pPr>
      <w:r>
        <w:rPr>
          <w:b/>
        </w:rPr>
        <w:t xml:space="preserve">&lt;20&gt;  </w:t>
      </w:r>
      <w:r>
        <w:t>копия (скриншот) страницы обучающей компьютерной программы по охране труда;</w:t>
      </w:r>
    </w:p>
    <w:p w:rsidR="00FB69E4" w:rsidRDefault="00FB69E4" w:rsidP="00FB69E4">
      <w:pPr>
        <w:ind w:firstLine="720"/>
        <w:jc w:val="both"/>
      </w:pPr>
      <w:r>
        <w:rPr>
          <w:b/>
        </w:rPr>
        <w:t xml:space="preserve">&lt;21&gt; </w:t>
      </w:r>
      <w:r>
        <w:t>копии документов, подтверждающих внедрение передового опыта и передовых технологий;</w:t>
      </w:r>
    </w:p>
    <w:p w:rsidR="00FB69E4" w:rsidRDefault="00FB69E4" w:rsidP="00FB69E4">
      <w:pPr>
        <w:ind w:firstLine="720"/>
        <w:jc w:val="both"/>
      </w:pPr>
      <w:r>
        <w:rPr>
          <w:b/>
        </w:rPr>
        <w:t xml:space="preserve">&lt;22&gt;  </w:t>
      </w:r>
      <w:r>
        <w:t>фотографии информационных стендов (не более 5 фотографий), подтверждающие размещение информационных материалов в целях информирования работников;</w:t>
      </w:r>
    </w:p>
    <w:p w:rsidR="00FB69E4" w:rsidRDefault="00FB69E4" w:rsidP="00FB69E4">
      <w:pPr>
        <w:ind w:firstLine="720"/>
        <w:jc w:val="both"/>
      </w:pPr>
      <w:r>
        <w:rPr>
          <w:b/>
        </w:rPr>
        <w:t xml:space="preserve">&lt;23&gt;  </w:t>
      </w:r>
      <w:r>
        <w:t>копии документов, подтверждающих наличие дополнительного профобразования в области охраны труда;</w:t>
      </w:r>
    </w:p>
    <w:p w:rsidR="00FB69E4" w:rsidRDefault="00FB69E4" w:rsidP="00FB69E4">
      <w:pPr>
        <w:ind w:firstLine="720"/>
        <w:jc w:val="both"/>
      </w:pPr>
      <w:r>
        <w:rPr>
          <w:b/>
        </w:rPr>
        <w:t xml:space="preserve">&lt;24&gt; </w:t>
      </w:r>
      <w:r w:rsidRPr="000D6A2E">
        <w:t>копии документов, подтверждающих наличие в организации процессов цифровизации, в том числе системы электронного документооборота;</w:t>
      </w:r>
    </w:p>
    <w:p w:rsidR="00FB69E4" w:rsidRPr="000D6A2E" w:rsidRDefault="00FB69E4" w:rsidP="00FB69E4">
      <w:pPr>
        <w:ind w:firstLine="720"/>
        <w:jc w:val="both"/>
      </w:pPr>
      <w:r>
        <w:rPr>
          <w:b/>
        </w:rPr>
        <w:t xml:space="preserve">&lt;25&gt; </w:t>
      </w:r>
      <w:r>
        <w:t>копии реестра или перечня нормативных правовых актов</w:t>
      </w:r>
      <w:r w:rsidRPr="000D6A2E">
        <w:t>;</w:t>
      </w:r>
    </w:p>
    <w:p w:rsidR="00FB69E4" w:rsidRDefault="00FB69E4" w:rsidP="00FB69E4">
      <w:pPr>
        <w:ind w:firstLine="720"/>
        <w:jc w:val="both"/>
      </w:pPr>
      <w:r>
        <w:rPr>
          <w:b/>
        </w:rPr>
        <w:t xml:space="preserve">&lt;26&gt;  </w:t>
      </w:r>
      <w:r>
        <w:t>ссылка на сайт работодателя, подтверждающая информацию о проведении мероприятий, направленных на профилактику производственного травматизма и профессиональной заболеваемости.»</w:t>
      </w:r>
    </w:p>
    <w:p w:rsidR="00C43BA5" w:rsidRDefault="00C43BA5"/>
    <w:sectPr w:rsidR="00C43BA5" w:rsidSect="00620EFF">
      <w:headerReference w:type="default" r:id="rId8"/>
      <w:pgSz w:w="11906" w:h="16838"/>
      <w:pgMar w:top="568" w:right="850" w:bottom="42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0EFF" w:rsidRDefault="00620EFF" w:rsidP="00620EFF">
      <w:r>
        <w:separator/>
      </w:r>
    </w:p>
  </w:endnote>
  <w:endnote w:type="continuationSeparator" w:id="0">
    <w:p w:rsidR="00620EFF" w:rsidRDefault="00620EFF" w:rsidP="00620E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0EFF" w:rsidRDefault="00620EFF" w:rsidP="00620EFF">
      <w:r>
        <w:separator/>
      </w:r>
    </w:p>
  </w:footnote>
  <w:footnote w:type="continuationSeparator" w:id="0">
    <w:p w:rsidR="00620EFF" w:rsidRDefault="00620EFF" w:rsidP="00620EF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001126"/>
      <w:docPartObj>
        <w:docPartGallery w:val="Page Numbers (Top of Page)"/>
        <w:docPartUnique/>
      </w:docPartObj>
    </w:sdtPr>
    <w:sdtContent>
      <w:p w:rsidR="00620EFF" w:rsidRDefault="005E46E4">
        <w:pPr>
          <w:pStyle w:val="a7"/>
          <w:jc w:val="center"/>
        </w:pPr>
        <w:fldSimple w:instr=" PAGE   \* MERGEFORMAT ">
          <w:r w:rsidR="000700AB">
            <w:rPr>
              <w:noProof/>
            </w:rPr>
            <w:t>6</w:t>
          </w:r>
        </w:fldSimple>
      </w:p>
    </w:sdtContent>
  </w:sdt>
  <w:p w:rsidR="00620EFF" w:rsidRDefault="00620EFF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2E5FF5"/>
    <w:multiLevelType w:val="hybridMultilevel"/>
    <w:tmpl w:val="BDBA13D4"/>
    <w:lvl w:ilvl="0" w:tplc="98F811D0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B69E4"/>
    <w:rsid w:val="00022262"/>
    <w:rsid w:val="000700AB"/>
    <w:rsid w:val="005E46E4"/>
    <w:rsid w:val="00620EFF"/>
    <w:rsid w:val="00C43BA5"/>
    <w:rsid w:val="00FB69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69E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69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FB69E4"/>
    <w:pPr>
      <w:widowControl w:val="0"/>
      <w:suppressAutoHyphens/>
      <w:spacing w:after="0" w:line="240" w:lineRule="auto"/>
    </w:pPr>
    <w:rPr>
      <w:rFonts w:ascii="Calibri" w:eastAsia="Times New Roman" w:hAnsi="Calibri" w:cs="Calibri"/>
      <w:sz w:val="24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B69E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B69E4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FB69E4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620EF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20EF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620EF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620EF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717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1416</Words>
  <Characters>8077</Characters>
  <Application>Microsoft Office Word</Application>
  <DocSecurity>0</DocSecurity>
  <Lines>67</Lines>
  <Paragraphs>18</Paragraphs>
  <ScaleCrop>false</ScaleCrop>
  <Company/>
  <LinksUpToDate>false</LinksUpToDate>
  <CharactersWithSpaces>9475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Грязнова</dc:creator>
  <cp:lastModifiedBy>Грязнова</cp:lastModifiedBy>
  <cp:revision>3</cp:revision>
  <dcterms:created xsi:type="dcterms:W3CDTF">2025-07-02T06:26:00Z</dcterms:created>
  <dcterms:modified xsi:type="dcterms:W3CDTF">2025-07-11T01:49:00Z</dcterms:modified>
</cp:coreProperties>
</file>