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7E2A" w:rsidTr="004E69F0">
        <w:tc>
          <w:tcPr>
            <w:tcW w:w="4785" w:type="dxa"/>
          </w:tcPr>
          <w:p w:rsidR="00C97E2A" w:rsidRDefault="00C97E2A" w:rsidP="004E69F0"/>
        </w:tc>
        <w:tc>
          <w:tcPr>
            <w:tcW w:w="4786" w:type="dxa"/>
          </w:tcPr>
          <w:p w:rsidR="00C97E2A" w:rsidRDefault="00C97E2A" w:rsidP="004E69F0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DD6C3C">
              <w:rPr>
                <w:sz w:val="28"/>
                <w:szCs w:val="28"/>
              </w:rPr>
              <w:t>1</w:t>
            </w:r>
          </w:p>
          <w:p w:rsidR="00C97E2A" w:rsidRDefault="00C97E2A" w:rsidP="004E69F0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DD6C3C" w:rsidRDefault="00C97E2A" w:rsidP="004E69F0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предоставлению </w:t>
            </w:r>
          </w:p>
          <w:p w:rsidR="00DD6C3C" w:rsidRDefault="00C97E2A" w:rsidP="004E69F0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государственной услуги</w:t>
            </w:r>
          </w:p>
          <w:p w:rsidR="00C97E2A" w:rsidRDefault="00C97E2A" w:rsidP="00DD6C3C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249E">
              <w:rPr>
                <w:sz w:val="28"/>
                <w:szCs w:val="28"/>
              </w:rPr>
              <w:t>«</w:t>
            </w:r>
            <w:r w:rsidR="00DD6C3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существлени</w:t>
            </w:r>
            <w:r w:rsidR="004C35D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</w:t>
            </w:r>
            <w:r w:rsidR="00DD6C3C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осударственной экспертизы условий труда</w:t>
            </w:r>
            <w:r w:rsidR="008F249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утвержденному</w:t>
            </w:r>
            <w:proofErr w:type="gramEnd"/>
            <w:r>
              <w:rPr>
                <w:sz w:val="28"/>
                <w:szCs w:val="28"/>
              </w:rPr>
              <w:t xml:space="preserve"> постановлением администрации </w:t>
            </w:r>
            <w:r w:rsidR="00FB603B">
              <w:rPr>
                <w:sz w:val="28"/>
                <w:szCs w:val="28"/>
              </w:rPr>
              <w:t xml:space="preserve">муниципального округа город Партизанск Приморского края </w:t>
            </w:r>
          </w:p>
          <w:p w:rsidR="00DD6C3C" w:rsidRDefault="00DD6C3C" w:rsidP="00DD6C3C">
            <w:pPr>
              <w:pStyle w:val="a4"/>
              <w:autoSpaceDE w:val="0"/>
              <w:autoSpaceDN w:val="0"/>
              <w:adjustRightInd w:val="0"/>
              <w:ind w:left="0"/>
              <w:jc w:val="center"/>
              <w:outlineLvl w:val="2"/>
            </w:pPr>
            <w:r>
              <w:rPr>
                <w:sz w:val="28"/>
                <w:szCs w:val="28"/>
              </w:rPr>
              <w:t>________________№_______</w:t>
            </w:r>
          </w:p>
        </w:tc>
      </w:tr>
    </w:tbl>
    <w:p w:rsidR="00C97E2A" w:rsidRDefault="00C97E2A" w:rsidP="00C97E2A"/>
    <w:p w:rsidR="00C97E2A" w:rsidRDefault="00C97E2A" w:rsidP="00C97E2A"/>
    <w:p w:rsidR="00C97E2A" w:rsidRPr="00EC28AC" w:rsidRDefault="00C97E2A" w:rsidP="00C97E2A">
      <w:pPr>
        <w:tabs>
          <w:tab w:val="num" w:pos="432"/>
        </w:tabs>
        <w:spacing w:after="0"/>
        <w:ind w:left="1066" w:firstLine="709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EC28A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</w:t>
      </w:r>
      <w:r w:rsidR="00734063">
        <w:rPr>
          <w:rFonts w:ascii="Times New Roman" w:hAnsi="Times New Roman"/>
          <w:b/>
          <w:sz w:val="28"/>
          <w:szCs w:val="28"/>
          <w:lang w:eastAsia="ar-SA"/>
        </w:rPr>
        <w:t>муниципальную услугу</w:t>
      </w:r>
      <w:r w:rsidRPr="00EC28AC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C97E2A" w:rsidRPr="00EC28AC" w:rsidRDefault="00C97E2A" w:rsidP="00C97E2A">
      <w:pPr>
        <w:tabs>
          <w:tab w:val="num" w:pos="432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747" w:type="dxa"/>
        <w:tblLook w:val="04A0"/>
      </w:tblPr>
      <w:tblGrid>
        <w:gridCol w:w="388"/>
        <w:gridCol w:w="26"/>
        <w:gridCol w:w="657"/>
        <w:gridCol w:w="2316"/>
        <w:gridCol w:w="6360"/>
      </w:tblGrid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C97E2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333" w:type="dxa"/>
            <w:gridSpan w:val="3"/>
            <w:tcBorders>
              <w:bottom w:val="single" w:sz="4" w:space="0" w:color="auto"/>
            </w:tcBorders>
          </w:tcPr>
          <w:p w:rsidR="00C97E2A" w:rsidRPr="00462E05" w:rsidRDefault="00C97E2A" w:rsidP="007340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</w:t>
            </w:r>
            <w:r w:rsidR="00734063">
              <w:rPr>
                <w:rFonts w:ascii="Times New Roman" w:eastAsia="Times New Roman" w:hAnsi="Times New Roman"/>
                <w:sz w:val="28"/>
                <w:szCs w:val="28"/>
              </w:rPr>
              <w:t>муниципального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округа</w:t>
            </w:r>
            <w:r w:rsidR="00734063">
              <w:rPr>
                <w:rFonts w:ascii="Times New Roman" w:eastAsia="Times New Roman" w:hAnsi="Times New Roman"/>
                <w:sz w:val="28"/>
                <w:szCs w:val="28"/>
              </w:rPr>
              <w:t xml:space="preserve"> город Партизанск Приморского края (далее – МО г. Партизанск)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62E05">
              <w:rPr>
                <w:rFonts w:ascii="Times New Roman" w:hAnsi="Times New Roman"/>
                <w:sz w:val="28"/>
                <w:szCs w:val="28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676" w:type="dxa"/>
            <w:gridSpan w:val="2"/>
          </w:tcPr>
          <w:p w:rsidR="00C97E2A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  <w:p w:rsidR="00734063" w:rsidRDefault="004E69F0" w:rsidP="007340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Приемная главы </w:t>
            </w:r>
            <w:r w:rsidR="00371091"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</w:t>
            </w:r>
            <w:r w:rsidR="00734063">
              <w:rPr>
                <w:rFonts w:ascii="Times New Roman" w:eastAsia="Times New Roman" w:hAnsi="Times New Roman"/>
                <w:sz w:val="28"/>
                <w:szCs w:val="28"/>
              </w:rPr>
              <w:t>МО г. Партизанск.</w:t>
            </w:r>
          </w:p>
          <w:p w:rsidR="004E69F0" w:rsidRPr="00462E05" w:rsidRDefault="00734063" w:rsidP="007340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4E69F0">
              <w:rPr>
                <w:rFonts w:ascii="Times New Roman" w:eastAsia="Times New Roman" w:hAnsi="Times New Roman"/>
                <w:sz w:val="28"/>
                <w:szCs w:val="28"/>
              </w:rPr>
              <w:t xml:space="preserve">дрес: г. Партизанск, ул. </w:t>
            </w:r>
            <w:proofErr w:type="gramStart"/>
            <w:r w:rsidR="004E69F0">
              <w:rPr>
                <w:rFonts w:ascii="Times New Roman" w:eastAsia="Times New Roman" w:hAnsi="Times New Roman"/>
                <w:sz w:val="28"/>
                <w:szCs w:val="28"/>
              </w:rPr>
              <w:t>Ленинская</w:t>
            </w:r>
            <w:proofErr w:type="gramEnd"/>
            <w:r w:rsidR="004E69F0">
              <w:rPr>
                <w:rFonts w:ascii="Times New Roman" w:eastAsia="Times New Roman" w:hAnsi="Times New Roman"/>
                <w:sz w:val="28"/>
                <w:szCs w:val="28"/>
              </w:rPr>
              <w:t>, 26-а, кабинет  № 303.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Специалист по государственному управлению охраной труда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Партизанского городского округа, адрес: г. Партизанск, ул. Садовая 1, кабинет №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proofErr w:type="gramEnd"/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 xml:space="preserve">8.30 – 17.30, обеденный перерыв  13.00 – 13.45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17.30,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реда: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17.30,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Четверг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17.30,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sz w:val="28"/>
                <w:szCs w:val="28"/>
              </w:rPr>
              <w:t>8.30 – 16.15, обеденный перерыв  13.00 – 13.45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2316" w:type="dxa"/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360" w:type="dxa"/>
            <w:tcBorders>
              <w:top w:val="single" w:sz="4" w:space="0" w:color="auto"/>
              <w:bottom w:val="single" w:sz="4" w:space="0" w:color="auto"/>
            </w:tcBorders>
          </w:tcPr>
          <w:p w:rsidR="00C97E2A" w:rsidRPr="00462E05" w:rsidRDefault="00C97E2A" w:rsidP="004E69F0">
            <w:pPr>
              <w:tabs>
                <w:tab w:val="left" w:pos="1276"/>
              </w:tabs>
              <w:spacing w:after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1.3.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График приема заявителей: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Понедельник:    _____  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Вторник:            ______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  <w:r w:rsidRPr="00462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Среда:                ______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  <w:r w:rsidRPr="00462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Четверг:             ______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17.30, обеденный перерыв  13.00 – 13.45</w:t>
            </w:r>
            <w:r w:rsidRPr="00462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Пятница:           ______ 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8.30 – 1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6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15</w:t>
            </w:r>
            <w:r w:rsidRPr="00462E05">
              <w:rPr>
                <w:rFonts w:ascii="Times New Roman" w:hAnsi="Times New Roman"/>
                <w:sz w:val="28"/>
                <w:szCs w:val="28"/>
                <w:u w:val="single"/>
              </w:rPr>
              <w:t>, обеденный перерыв  13.00 – 13.45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Суббота:            ______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выходной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______________________________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Воскресенье:     ______ </w:t>
            </w:r>
            <w:r w:rsidRPr="00462E05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>выходной</w:t>
            </w: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_______________________________</w:t>
            </w: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Контактный телефон органа, предоставляющего муниципальную услугу: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462E05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8(42363)6-07-42, 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8(42363)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</w:rPr>
              <w:t>6-</w:t>
            </w:r>
            <w:r w:rsidR="00C97E2A"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C97E2A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  <w:r w:rsidR="00C97E2A" w:rsidRPr="00462E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C97E2A" w:rsidRDefault="00BF4199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hyperlink r:id="rId7" w:history="1">
              <w:r w:rsidR="00C97E2A" w:rsidRPr="00C97E2A">
                <w:rPr>
                  <w:rStyle w:val="a5"/>
                  <w:rFonts w:ascii="Times New Roman" w:eastAsia="Times New Roman" w:hAnsi="Times New Roman"/>
                  <w:color w:val="auto"/>
                  <w:sz w:val="28"/>
                  <w:szCs w:val="28"/>
                  <w:u w:val="none"/>
                </w:rPr>
                <w:t>http://partizansk.org/</w:t>
              </w:r>
            </w:hyperlink>
            <w:r w:rsidR="00C97E2A" w:rsidRPr="00C97E2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top w:val="single" w:sz="4" w:space="0" w:color="auto"/>
            </w:tcBorders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E2A" w:rsidRPr="00462E05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676" w:type="dxa"/>
            <w:gridSpan w:val="2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2E05">
              <w:rPr>
                <w:rFonts w:ascii="Times New Roman" w:eastAsia="Times New Roman" w:hAnsi="Times New Roman"/>
                <w:sz w:val="28"/>
                <w:szCs w:val="28"/>
              </w:rPr>
              <w:t>Адрес электронной почты органа, предоставляющего муниципальную услугу:</w:t>
            </w:r>
          </w:p>
        </w:tc>
      </w:tr>
      <w:tr w:rsidR="00C97E2A" w:rsidRPr="004E69F0" w:rsidTr="004E69F0">
        <w:tc>
          <w:tcPr>
            <w:tcW w:w="414" w:type="dxa"/>
            <w:gridSpan w:val="2"/>
          </w:tcPr>
          <w:p w:rsidR="00C97E2A" w:rsidRPr="00462E05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C97E2A" w:rsidRPr="00462E05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C97E2A" w:rsidRPr="004E69F0" w:rsidRDefault="00734063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4E69F0" w:rsidRP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o@</w:t>
            </w:r>
            <w:r w:rsidR="004E69F0" w:rsidRPr="004E69F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E69F0" w:rsidRP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partizansk.org</w:t>
            </w:r>
            <w:r w:rsidR="004E69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="004E69F0" w:rsidRPr="004E69F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C97E2A" w:rsidRPr="004E69F0" w:rsidTr="004E69F0">
        <w:tc>
          <w:tcPr>
            <w:tcW w:w="388" w:type="dxa"/>
          </w:tcPr>
          <w:p w:rsidR="00C97E2A" w:rsidRPr="004E69F0" w:rsidRDefault="00C97E2A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  <w:lang w:val="en-US"/>
              </w:rPr>
            </w:pPr>
          </w:p>
        </w:tc>
        <w:tc>
          <w:tcPr>
            <w:tcW w:w="9359" w:type="dxa"/>
            <w:gridSpan w:val="4"/>
          </w:tcPr>
          <w:p w:rsidR="00C97E2A" w:rsidRPr="004E69F0" w:rsidRDefault="00C97E2A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E69F0" w:rsidRDefault="00B226AF" w:rsidP="004E69F0">
      <w:pPr>
        <w:pStyle w:val="a4"/>
        <w:numPr>
          <w:ilvl w:val="1"/>
          <w:numId w:val="1"/>
        </w:numPr>
        <w:rPr>
          <w:sz w:val="28"/>
          <w:szCs w:val="28"/>
        </w:rPr>
      </w:pPr>
      <w:r w:rsidRPr="00B226AF">
        <w:rPr>
          <w:sz w:val="28"/>
          <w:szCs w:val="28"/>
        </w:rPr>
        <w:t xml:space="preserve">  </w:t>
      </w:r>
      <w:r w:rsidR="004E69F0" w:rsidRPr="004E69F0">
        <w:rPr>
          <w:sz w:val="28"/>
          <w:szCs w:val="28"/>
        </w:rPr>
        <w:t xml:space="preserve">Адрес электронной почты специалиста по государственному     </w:t>
      </w:r>
      <w:r w:rsidRPr="00B226AF">
        <w:rPr>
          <w:sz w:val="28"/>
          <w:szCs w:val="28"/>
        </w:rPr>
        <w:t xml:space="preserve"> </w:t>
      </w:r>
      <w:r w:rsidR="004E69F0" w:rsidRPr="004E69F0">
        <w:rPr>
          <w:sz w:val="28"/>
          <w:szCs w:val="28"/>
        </w:rPr>
        <w:t>управлению охраной труда:</w:t>
      </w:r>
    </w:p>
    <w:p w:rsidR="004E69F0" w:rsidRPr="004E69F0" w:rsidRDefault="004E69F0" w:rsidP="004E69F0">
      <w:pPr>
        <w:pStyle w:val="a4"/>
        <w:ind w:left="840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14"/>
        <w:gridCol w:w="657"/>
        <w:gridCol w:w="8288"/>
        <w:gridCol w:w="388"/>
      </w:tblGrid>
      <w:tr w:rsidR="004E69F0" w:rsidRPr="004E69F0" w:rsidTr="004E69F0">
        <w:tc>
          <w:tcPr>
            <w:tcW w:w="414" w:type="dxa"/>
          </w:tcPr>
          <w:p w:rsidR="004E69F0" w:rsidRPr="00462E05" w:rsidRDefault="004E69F0" w:rsidP="004E69F0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4E69F0" w:rsidRPr="00462E05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676" w:type="dxa"/>
            <w:gridSpan w:val="2"/>
            <w:tcBorders>
              <w:bottom w:val="single" w:sz="4" w:space="0" w:color="auto"/>
            </w:tcBorders>
          </w:tcPr>
          <w:p w:rsidR="004E69F0" w:rsidRPr="00734063" w:rsidRDefault="00734063" w:rsidP="007340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4E69F0" w:rsidRPr="00734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ryaznova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="004E69F0" w:rsidRPr="00734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kv</w:t>
            </w:r>
            <w:proofErr w:type="spellEnd"/>
            <w:r w:rsidR="004E69F0" w:rsidRPr="00734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="004E69F0" w:rsidRPr="007340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E69F0" w:rsidRPr="007340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partizansk.org     </w:t>
            </w:r>
            <w:r w:rsidR="004E69F0" w:rsidRPr="00734063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4E69F0" w:rsidRPr="004E69F0" w:rsidTr="004E69F0">
        <w:trPr>
          <w:gridAfter w:val="1"/>
          <w:wAfter w:w="388" w:type="dxa"/>
        </w:trPr>
        <w:tc>
          <w:tcPr>
            <w:tcW w:w="9359" w:type="dxa"/>
            <w:gridSpan w:val="3"/>
          </w:tcPr>
          <w:p w:rsidR="004E69F0" w:rsidRPr="004E69F0" w:rsidRDefault="004E69F0" w:rsidP="004E69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4E69F0" w:rsidRPr="004E69F0" w:rsidRDefault="004E69F0" w:rsidP="004E69F0">
      <w:pPr>
        <w:spacing w:after="0"/>
        <w:ind w:left="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E2A" w:rsidRPr="004E69F0" w:rsidRDefault="00C97E2A" w:rsidP="004E69F0">
      <w:pPr>
        <w:pStyle w:val="a4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</w:p>
    <w:p w:rsidR="00C97E2A" w:rsidRPr="004E69F0" w:rsidRDefault="00C97E2A" w:rsidP="004E69F0">
      <w:pPr>
        <w:pStyle w:val="a4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</w:p>
    <w:p w:rsidR="00C97E2A" w:rsidRDefault="00C97E2A" w:rsidP="00C97E2A">
      <w:pPr>
        <w:pStyle w:val="a4"/>
        <w:autoSpaceDE w:val="0"/>
        <w:autoSpaceDN w:val="0"/>
        <w:adjustRightInd w:val="0"/>
        <w:spacing w:line="360" w:lineRule="auto"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C97E2A" w:rsidRDefault="00C97E2A" w:rsidP="00C97E2A"/>
    <w:p w:rsidR="00C4142E" w:rsidRDefault="00C4142E"/>
    <w:sectPr w:rsidR="00C4142E" w:rsidSect="00451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0C3" w:rsidRDefault="004F50C3" w:rsidP="004F50C3">
      <w:pPr>
        <w:spacing w:after="0" w:line="240" w:lineRule="auto"/>
      </w:pPr>
      <w:r>
        <w:separator/>
      </w:r>
    </w:p>
  </w:endnote>
  <w:endnote w:type="continuationSeparator" w:id="0">
    <w:p w:rsidR="004F50C3" w:rsidRDefault="004F50C3" w:rsidP="004F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74" w:rsidRDefault="0003757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74" w:rsidRDefault="0003757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74" w:rsidRDefault="000375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0C3" w:rsidRDefault="004F50C3" w:rsidP="004F50C3">
      <w:pPr>
        <w:spacing w:after="0" w:line="240" w:lineRule="auto"/>
      </w:pPr>
      <w:r>
        <w:separator/>
      </w:r>
    </w:p>
  </w:footnote>
  <w:footnote w:type="continuationSeparator" w:id="0">
    <w:p w:rsidR="004F50C3" w:rsidRDefault="004F50C3" w:rsidP="004F5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574" w:rsidRDefault="000375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50219"/>
      <w:docPartObj>
        <w:docPartGallery w:val="Page Numbers (Top of Page)"/>
        <w:docPartUnique/>
      </w:docPartObj>
    </w:sdtPr>
    <w:sdtContent>
      <w:p w:rsidR="004F50C3" w:rsidRDefault="00BF4199">
        <w:pPr>
          <w:pStyle w:val="a6"/>
          <w:jc w:val="center"/>
        </w:pPr>
        <w:fldSimple w:instr=" PAGE   \* MERGEFORMAT ">
          <w:r w:rsidR="00037574">
            <w:rPr>
              <w:noProof/>
            </w:rPr>
            <w:t>2</w:t>
          </w:r>
        </w:fldSimple>
      </w:p>
    </w:sdtContent>
  </w:sdt>
  <w:p w:rsidR="004F50C3" w:rsidRDefault="004F50C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5673"/>
      <w:docPartObj>
        <w:docPartGallery w:val="Page Numbers (Top of Page)"/>
        <w:docPartUnique/>
      </w:docPartObj>
    </w:sdtPr>
    <w:sdtContent>
      <w:p w:rsidR="004512F5" w:rsidRDefault="004512F5">
        <w:pPr>
          <w:pStyle w:val="a6"/>
          <w:jc w:val="center"/>
        </w:pPr>
      </w:p>
    </w:sdtContent>
  </w:sdt>
  <w:p w:rsidR="004512F5" w:rsidRDefault="004512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F1010"/>
    <w:multiLevelType w:val="multilevel"/>
    <w:tmpl w:val="1F1A7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E2A"/>
    <w:rsid w:val="00037574"/>
    <w:rsid w:val="002E5C7C"/>
    <w:rsid w:val="00367BBB"/>
    <w:rsid w:val="00371091"/>
    <w:rsid w:val="003C73AC"/>
    <w:rsid w:val="004512F5"/>
    <w:rsid w:val="004C35DE"/>
    <w:rsid w:val="004E69F0"/>
    <w:rsid w:val="004E6A41"/>
    <w:rsid w:val="004F50C3"/>
    <w:rsid w:val="005C47D9"/>
    <w:rsid w:val="00734063"/>
    <w:rsid w:val="007B4AFE"/>
    <w:rsid w:val="008F249E"/>
    <w:rsid w:val="00987E3C"/>
    <w:rsid w:val="00AD64AF"/>
    <w:rsid w:val="00B02AB8"/>
    <w:rsid w:val="00B226AF"/>
    <w:rsid w:val="00BE1E29"/>
    <w:rsid w:val="00BF4199"/>
    <w:rsid w:val="00C4142E"/>
    <w:rsid w:val="00C97E2A"/>
    <w:rsid w:val="00CC014D"/>
    <w:rsid w:val="00D7094C"/>
    <w:rsid w:val="00DD6C3C"/>
    <w:rsid w:val="00E33674"/>
    <w:rsid w:val="00EA36EE"/>
    <w:rsid w:val="00FB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C97E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0C3"/>
  </w:style>
  <w:style w:type="paragraph" w:styleId="a8">
    <w:name w:val="footer"/>
    <w:basedOn w:val="a"/>
    <w:link w:val="a9"/>
    <w:uiPriority w:val="99"/>
    <w:semiHidden/>
    <w:unhideWhenUsed/>
    <w:rsid w:val="004F5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F50C3"/>
  </w:style>
  <w:style w:type="paragraph" w:styleId="aa">
    <w:name w:val="Balloon Text"/>
    <w:basedOn w:val="a"/>
    <w:link w:val="ab"/>
    <w:uiPriority w:val="99"/>
    <w:semiHidden/>
    <w:unhideWhenUsed/>
    <w:rsid w:val="0045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1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artizansk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E2569"/>
    <w:rsid w:val="004E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8BA6CC8A45417DA384DFEB4CEC50B5">
    <w:name w:val="A88BA6CC8A45417DA384DFEB4CEC50B5"/>
    <w:rsid w:val="004E25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15</cp:revision>
  <cp:lastPrinted>2025-11-19T04:00:00Z</cp:lastPrinted>
  <dcterms:created xsi:type="dcterms:W3CDTF">2021-06-01T00:17:00Z</dcterms:created>
  <dcterms:modified xsi:type="dcterms:W3CDTF">2025-11-19T04:02:00Z</dcterms:modified>
</cp:coreProperties>
</file>