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E57821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E57821" w:rsidRPr="00E57821">
        <w:rPr>
          <w:sz w:val="28"/>
          <w:szCs w:val="28"/>
        </w:rPr>
        <w:t xml:space="preserve">Федеральным   законом   </w:t>
      </w:r>
      <w:r w:rsidR="00E57821" w:rsidRPr="00E57821">
        <w:rPr>
          <w:rStyle w:val="ac"/>
          <w:b w:val="0"/>
          <w:sz w:val="28"/>
          <w:szCs w:val="28"/>
          <w:shd w:val="clear" w:color="auto" w:fill="FFFFFF"/>
        </w:rPr>
        <w:t>от 20 марта 2025 № 33-ФЗ</w:t>
      </w:r>
      <w:r w:rsidR="00E57821" w:rsidRPr="00E57821">
        <w:rPr>
          <w:b/>
          <w:sz w:val="28"/>
          <w:szCs w:val="28"/>
          <w:shd w:val="clear" w:color="auto" w:fill="FFFFFF"/>
        </w:rPr>
        <w:t>  </w:t>
      </w:r>
      <w:r w:rsidR="00E57821" w:rsidRPr="00E57821">
        <w:rPr>
          <w:rStyle w:val="ac"/>
          <w:b w:val="0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E57821">
        <w:rPr>
          <w:spacing w:val="-4"/>
          <w:sz w:val="28"/>
          <w:szCs w:val="28"/>
        </w:rPr>
        <w:t>, Правилами землепользования и застройки</w:t>
      </w:r>
      <w:r w:rsidRPr="00C80647">
        <w:rPr>
          <w:spacing w:val="-4"/>
          <w:sz w:val="28"/>
          <w:szCs w:val="28"/>
        </w:rPr>
        <w:t xml:space="preserve">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BF51D4">
        <w:rPr>
          <w:sz w:val="28"/>
          <w:szCs w:val="28"/>
        </w:rPr>
        <w:t xml:space="preserve">заявление </w:t>
      </w:r>
      <w:proofErr w:type="spellStart"/>
      <w:r w:rsidR="00BF51D4" w:rsidRPr="00BF51D4">
        <w:rPr>
          <w:sz w:val="28"/>
          <w:szCs w:val="28"/>
        </w:rPr>
        <w:t>Лияскина</w:t>
      </w:r>
      <w:proofErr w:type="spellEnd"/>
      <w:r w:rsidR="00BF51D4" w:rsidRPr="00BF51D4">
        <w:rPr>
          <w:sz w:val="28"/>
          <w:szCs w:val="28"/>
        </w:rPr>
        <w:t xml:space="preserve"> Ю.Н. от 06 апреля 2026 </w:t>
      </w:r>
      <w:r w:rsidR="002666DB" w:rsidRPr="00BF51D4">
        <w:rPr>
          <w:sz w:val="28"/>
          <w:szCs w:val="28"/>
        </w:rPr>
        <w:t>года</w:t>
      </w:r>
      <w:r w:rsidR="006057B7" w:rsidRPr="00BF51D4">
        <w:rPr>
          <w:sz w:val="28"/>
          <w:szCs w:val="28"/>
        </w:rPr>
        <w:t>,</w:t>
      </w:r>
      <w:r w:rsidRPr="00BF51D4">
        <w:rPr>
          <w:spacing w:val="-4"/>
          <w:sz w:val="28"/>
          <w:szCs w:val="28"/>
        </w:rPr>
        <w:t xml:space="preserve"> на основании</w:t>
      </w:r>
      <w:r w:rsidRPr="00582181">
        <w:rPr>
          <w:spacing w:val="-4"/>
          <w:sz w:val="28"/>
          <w:szCs w:val="28"/>
        </w:rPr>
        <w:t xml:space="preserve"> заключения по результатам публичных слушаний</w:t>
      </w:r>
      <w:proofErr w:type="gramEnd"/>
      <w:r w:rsidRPr="00582181">
        <w:rPr>
          <w:spacing w:val="-4"/>
          <w:sz w:val="28"/>
          <w:szCs w:val="28"/>
        </w:rPr>
        <w:t xml:space="preserve">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 xml:space="preserve">_ </w:t>
      </w:r>
      <w:proofErr w:type="gramStart"/>
      <w:r w:rsidRPr="00582181">
        <w:rPr>
          <w:spacing w:val="-4"/>
          <w:sz w:val="28"/>
          <w:szCs w:val="28"/>
        </w:rPr>
        <w:t>г</w:t>
      </w:r>
      <w:proofErr w:type="gramEnd"/>
      <w:r w:rsidRPr="00582181">
        <w:rPr>
          <w:spacing w:val="-4"/>
          <w:sz w:val="28"/>
          <w:szCs w:val="28"/>
        </w:rPr>
        <w:t>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</w:t>
      </w:r>
      <w:r w:rsidR="00BF51D4">
        <w:rPr>
          <w:sz w:val="28"/>
          <w:szCs w:val="28"/>
        </w:rPr>
        <w:t>31</w:t>
      </w:r>
      <w:r w:rsidRPr="00C80647">
        <w:rPr>
          <w:sz w:val="28"/>
          <w:szCs w:val="28"/>
        </w:rPr>
        <w:t xml:space="preserve">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BF51D4" w:rsidRPr="00BF51D4" w:rsidRDefault="00003783" w:rsidP="00BF51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AE4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74AE4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</w:t>
      </w:r>
      <w:r w:rsidR="00E13DB9" w:rsidRPr="00BF51D4">
        <w:rPr>
          <w:rFonts w:ascii="Times New Roman" w:hAnsi="Times New Roman" w:cs="Times New Roman"/>
          <w:spacing w:val="-4"/>
          <w:sz w:val="28"/>
          <w:szCs w:val="28"/>
        </w:rPr>
        <w:t xml:space="preserve">разрешение </w:t>
      </w:r>
      <w:r w:rsidR="00A92460" w:rsidRPr="00BF51D4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BF51D4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BF51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F51D4" w:rsidRPr="00BF51D4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 </w:t>
      </w:r>
      <w:r w:rsidR="00BF51D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F51D4" w:rsidRPr="00BF51D4">
        <w:rPr>
          <w:rFonts w:ascii="Times New Roman" w:hAnsi="Times New Roman" w:cs="Times New Roman"/>
          <w:sz w:val="28"/>
          <w:szCs w:val="28"/>
        </w:rPr>
        <w:t xml:space="preserve">с кадастровым номером 25:33:180104:189, площадью 1975 кв. м., </w:t>
      </w:r>
      <w:r w:rsidR="00BF51D4" w:rsidRPr="00BF51D4">
        <w:rPr>
          <w:rFonts w:ascii="Times New Roman" w:hAnsi="Times New Roman" w:cs="Times New Roman"/>
          <w:spacing w:val="-7"/>
          <w:sz w:val="28"/>
          <w:szCs w:val="28"/>
        </w:rPr>
        <w:lastRenderedPageBreak/>
        <w:t>м</w:t>
      </w:r>
      <w:r w:rsidR="00BF51D4" w:rsidRPr="00BF51D4">
        <w:rPr>
          <w:rFonts w:ascii="Times New Roman" w:hAnsi="Times New Roman" w:cs="Times New Roman"/>
          <w:sz w:val="28"/>
          <w:szCs w:val="28"/>
        </w:rPr>
        <w:t xml:space="preserve">естоположение которого установлено относительно ориентира, расположенного в границах участка, ориентир жилой дом, почтовый адрес ориентира: край Приморский, МО Партизанский городской округ, </w:t>
      </w:r>
      <w:r w:rsidR="00BF51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F51D4" w:rsidRPr="00BF51D4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BF51D4" w:rsidRPr="00BF51D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51D4" w:rsidRPr="00BF51D4">
        <w:rPr>
          <w:rFonts w:ascii="Times New Roman" w:hAnsi="Times New Roman" w:cs="Times New Roman"/>
          <w:sz w:val="28"/>
          <w:szCs w:val="28"/>
        </w:rPr>
        <w:t xml:space="preserve">, ул. Пугачева, д. 24. </w:t>
      </w:r>
      <w:proofErr w:type="gramEnd"/>
    </w:p>
    <w:p w:rsidR="00E13DB9" w:rsidRPr="00974AE4" w:rsidRDefault="00E13DB9" w:rsidP="00974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AE4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74AE4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74AE4">
        <w:rPr>
          <w:rFonts w:ascii="Times New Roman" w:hAnsi="Times New Roman" w:cs="Times New Roman"/>
          <w:sz w:val="28"/>
          <w:szCs w:val="28"/>
        </w:rPr>
        <w:t xml:space="preserve"> зоне </w:t>
      </w:r>
      <w:r w:rsidR="00BF51D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9C4D65" w:rsidRPr="00974AE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74AE4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74AE4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974A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BF51D4">
        <w:rPr>
          <w:rFonts w:ascii="Times New Roman" w:hAnsi="Times New Roman" w:cs="Times New Roman"/>
          <w:b w:val="0"/>
          <w:color w:val="auto"/>
          <w:sz w:val="28"/>
          <w:szCs w:val="28"/>
        </w:rPr>
        <w:t>Лияскину</w:t>
      </w:r>
      <w:proofErr w:type="spellEnd"/>
      <w:r w:rsidR="00BF51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Ю.Н.</w:t>
      </w:r>
      <w:r w:rsidR="00DB2855" w:rsidRPr="00974A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51D4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="00BF51D4" w:rsidRPr="00BF51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Управление </w:t>
      </w:r>
      <w:proofErr w:type="spellStart"/>
      <w:r w:rsidR="00BF51D4" w:rsidRPr="00BF51D4">
        <w:rPr>
          <w:rFonts w:ascii="Times New Roman" w:hAnsi="Times New Roman" w:cs="Times New Roman"/>
          <w:b w:val="0"/>
          <w:color w:val="auto"/>
          <w:sz w:val="28"/>
          <w:szCs w:val="28"/>
        </w:rPr>
        <w:t>Росреестра</w:t>
      </w:r>
      <w:proofErr w:type="spellEnd"/>
      <w:r w:rsidR="00BF51D4" w:rsidRPr="00BF51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</w:t>
      </w:r>
      <w:r w:rsidRPr="00BF51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53D94" w:rsidRPr="00BF51D4">
        <w:rPr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r w:rsidR="00E53D94" w:rsidRPr="00E53D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кадастрового учёта изменения сведений о земельном участке 25:33:1801</w:t>
      </w:r>
      <w:r w:rsidR="00BF51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04:189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Default="00BD3AD3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775DCE" w:rsidSect="00BD3AD3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775DCE" w:rsidRPr="002203F0" w:rsidRDefault="002203F0" w:rsidP="002203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3F0">
        <w:rPr>
          <w:rFonts w:ascii="Times New Roman" w:hAnsi="Times New Roman" w:cs="Times New Roman"/>
          <w:sz w:val="28"/>
          <w:szCs w:val="28"/>
        </w:rPr>
        <w:lastRenderedPageBreak/>
        <w:t>Схема расположения земельного участка на кадастровом плане</w:t>
      </w:r>
    </w:p>
    <w:p w:rsidR="00775DCE" w:rsidRDefault="00187494" w:rsidP="007E0986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27.85pt;margin-top:216.7pt;width:146.3pt;height:89.25pt;flip:x 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4.15pt;margin-top:305.95pt;width:138.25pt;height:26.5pt;z-index:251660288">
            <v:textbox>
              <w:txbxContent>
                <w:p w:rsidR="00D37729" w:rsidRDefault="00D37729">
                  <w:r w:rsidRPr="00D37729">
                    <w:rPr>
                      <w:sz w:val="16"/>
                      <w:szCs w:val="16"/>
                    </w:rPr>
                    <w:t>Земельный участок с кадастровым номером 25:33:180104:189</w:t>
                  </w:r>
                </w:p>
              </w:txbxContent>
            </v:textbox>
          </v:shape>
        </w:pict>
      </w:r>
      <w:r w:rsidR="00BF51D4">
        <w:rPr>
          <w:rFonts w:ascii="Times New Roman" w:hAnsi="Times New Roman" w:cs="Times New Roman"/>
          <w:noProof/>
        </w:rPr>
        <w:drawing>
          <wp:inline distT="0" distB="0" distL="0" distR="0">
            <wp:extent cx="6143498" cy="473371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129" t="7153" r="18263" b="5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498" cy="4733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56E" w:rsidRDefault="00187494" w:rsidP="007E098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87494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129.45pt;margin-top:16.65pt;width:1in;height:23.6pt;z-index:251659264" strokeweight="2.25pt"/>
        </w:pict>
      </w:r>
    </w:p>
    <w:p w:rsidR="00C1456E" w:rsidRPr="00D8175B" w:rsidRDefault="00C1456E" w:rsidP="00C1456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983E2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="00983E24">
        <w:rPr>
          <w:rFonts w:ascii="Times New Roman" w:hAnsi="Times New Roman" w:cs="Times New Roman"/>
        </w:rPr>
        <w:t xml:space="preserve">месторасположение земельного участка с </w:t>
      </w:r>
      <w:proofErr w:type="spellStart"/>
      <w:r w:rsidR="00983E24">
        <w:rPr>
          <w:rFonts w:ascii="Times New Roman" w:hAnsi="Times New Roman" w:cs="Times New Roman"/>
        </w:rPr>
        <w:t>кадасчтровым</w:t>
      </w:r>
      <w:proofErr w:type="spellEnd"/>
      <w:r w:rsidR="00983E24">
        <w:rPr>
          <w:rFonts w:ascii="Times New Roman" w:hAnsi="Times New Roman" w:cs="Times New Roman"/>
        </w:rPr>
        <w:t xml:space="preserve"> номером 25:33:1801</w:t>
      </w:r>
      <w:r w:rsidR="00BF51D4">
        <w:rPr>
          <w:rFonts w:ascii="Times New Roman" w:hAnsi="Times New Roman" w:cs="Times New Roman"/>
        </w:rPr>
        <w:t>04:189</w:t>
      </w:r>
    </w:p>
    <w:sectPr w:rsidR="00C1456E" w:rsidRPr="00D8175B" w:rsidSect="00775DCE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1D4" w:rsidRDefault="00BF51D4" w:rsidP="00E13DB9">
      <w:pPr>
        <w:spacing w:after="0" w:line="240" w:lineRule="auto"/>
      </w:pPr>
      <w:r>
        <w:separator/>
      </w:r>
    </w:p>
  </w:endnote>
  <w:endnote w:type="continuationSeparator" w:id="1">
    <w:p w:rsidR="00BF51D4" w:rsidRDefault="00BF51D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1D4" w:rsidRDefault="00BF51D4" w:rsidP="00E13DB9">
      <w:pPr>
        <w:spacing w:after="0" w:line="240" w:lineRule="auto"/>
      </w:pPr>
      <w:r>
        <w:separator/>
      </w:r>
    </w:p>
  </w:footnote>
  <w:footnote w:type="continuationSeparator" w:id="1">
    <w:p w:rsidR="00BF51D4" w:rsidRDefault="00BF51D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900E2"/>
    <w:rsid w:val="000B47B8"/>
    <w:rsid w:val="000B5404"/>
    <w:rsid w:val="000D4402"/>
    <w:rsid w:val="00150C8C"/>
    <w:rsid w:val="00187494"/>
    <w:rsid w:val="0019578C"/>
    <w:rsid w:val="001D5072"/>
    <w:rsid w:val="001F7733"/>
    <w:rsid w:val="002203F0"/>
    <w:rsid w:val="00223E6E"/>
    <w:rsid w:val="002537C1"/>
    <w:rsid w:val="002654A7"/>
    <w:rsid w:val="002666DB"/>
    <w:rsid w:val="00273963"/>
    <w:rsid w:val="00282D61"/>
    <w:rsid w:val="00284281"/>
    <w:rsid w:val="002A6F04"/>
    <w:rsid w:val="00370455"/>
    <w:rsid w:val="003E2321"/>
    <w:rsid w:val="004067F6"/>
    <w:rsid w:val="0041715B"/>
    <w:rsid w:val="004D1C3D"/>
    <w:rsid w:val="005111F1"/>
    <w:rsid w:val="0057600E"/>
    <w:rsid w:val="00582181"/>
    <w:rsid w:val="005C3567"/>
    <w:rsid w:val="005E0410"/>
    <w:rsid w:val="00601004"/>
    <w:rsid w:val="006057B7"/>
    <w:rsid w:val="00686B5D"/>
    <w:rsid w:val="00693939"/>
    <w:rsid w:val="00702B26"/>
    <w:rsid w:val="00764B1E"/>
    <w:rsid w:val="00775DCE"/>
    <w:rsid w:val="007E0986"/>
    <w:rsid w:val="007F3F5F"/>
    <w:rsid w:val="007F7208"/>
    <w:rsid w:val="00885A8A"/>
    <w:rsid w:val="00885BF8"/>
    <w:rsid w:val="00907327"/>
    <w:rsid w:val="0091643D"/>
    <w:rsid w:val="00970EDF"/>
    <w:rsid w:val="00972DFD"/>
    <w:rsid w:val="00974AE4"/>
    <w:rsid w:val="00983E24"/>
    <w:rsid w:val="009C4D65"/>
    <w:rsid w:val="009D649C"/>
    <w:rsid w:val="00A92460"/>
    <w:rsid w:val="00AC3F40"/>
    <w:rsid w:val="00B05368"/>
    <w:rsid w:val="00B311AD"/>
    <w:rsid w:val="00BD3AD3"/>
    <w:rsid w:val="00BF51D4"/>
    <w:rsid w:val="00C1456E"/>
    <w:rsid w:val="00C86DCD"/>
    <w:rsid w:val="00CB5F38"/>
    <w:rsid w:val="00D13F3D"/>
    <w:rsid w:val="00D37729"/>
    <w:rsid w:val="00D54396"/>
    <w:rsid w:val="00D7067C"/>
    <w:rsid w:val="00D8175B"/>
    <w:rsid w:val="00DB2855"/>
    <w:rsid w:val="00DE27ED"/>
    <w:rsid w:val="00E13DB9"/>
    <w:rsid w:val="00E338EF"/>
    <w:rsid w:val="00E53D94"/>
    <w:rsid w:val="00E57821"/>
    <w:rsid w:val="00E75673"/>
    <w:rsid w:val="00EB5683"/>
    <w:rsid w:val="00EE68DA"/>
    <w:rsid w:val="00F559EB"/>
    <w:rsid w:val="00F92D4A"/>
    <w:rsid w:val="00FC0E73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E578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26</cp:revision>
  <cp:lastPrinted>2025-08-06T04:41:00Z</cp:lastPrinted>
  <dcterms:created xsi:type="dcterms:W3CDTF">2022-06-27T06:29:00Z</dcterms:created>
  <dcterms:modified xsi:type="dcterms:W3CDTF">2026-04-07T23:45:00Z</dcterms:modified>
</cp:coreProperties>
</file>